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2BA6B" w14:textId="3D032840" w:rsidR="003B3358" w:rsidRPr="000D5946" w:rsidRDefault="003B3358" w:rsidP="003B3358">
      <w:pPr>
        <w:pStyle w:val="Naslov2"/>
        <w:pBdr>
          <w:top w:val="single" w:sz="4" w:space="1" w:color="auto"/>
          <w:left w:val="single" w:sz="4" w:space="4" w:color="auto"/>
          <w:bottom w:val="single" w:sz="4" w:space="1" w:color="auto"/>
          <w:right w:val="single" w:sz="4" w:space="4" w:color="auto"/>
        </w:pBdr>
        <w:shd w:val="clear" w:color="auto" w:fill="DEEAF6"/>
        <w:jc w:val="both"/>
        <w:rPr>
          <w:rFonts w:ascii="Arial Nova" w:hAnsi="Arial Nova" w:cs="Arial"/>
          <w:sz w:val="20"/>
          <w:szCs w:val="20"/>
          <w:lang w:val="sl-SI"/>
        </w:rPr>
      </w:pPr>
      <w:r w:rsidRPr="000D5946">
        <w:rPr>
          <w:rFonts w:ascii="Arial Nova" w:hAnsi="Arial Nova" w:cs="Arial"/>
          <w:sz w:val="20"/>
          <w:szCs w:val="20"/>
          <w:lang w:val="sl-SI" w:eastAsia="sl-SI"/>
        </w:rPr>
        <w:t>OBR-T</w:t>
      </w:r>
      <w:r w:rsidR="000D5946" w:rsidRPr="000D5946">
        <w:rPr>
          <w:rFonts w:ascii="Arial Nova" w:hAnsi="Arial Nova" w:cs="Arial"/>
          <w:sz w:val="20"/>
          <w:szCs w:val="20"/>
          <w:lang w:val="sl-SI" w:eastAsia="sl-SI"/>
        </w:rPr>
        <w:t xml:space="preserve">1 SKLOP </w:t>
      </w:r>
      <w:r w:rsidR="00FF773D">
        <w:rPr>
          <w:rFonts w:ascii="Arial Nova" w:hAnsi="Arial Nova" w:cs="Arial"/>
          <w:sz w:val="20"/>
          <w:szCs w:val="20"/>
          <w:lang w:val="sl-SI" w:eastAsia="sl-SI"/>
        </w:rPr>
        <w:t>3</w:t>
      </w:r>
      <w:r w:rsidR="00C650CE">
        <w:rPr>
          <w:rFonts w:ascii="Arial Nova" w:hAnsi="Arial Nova" w:cs="Arial"/>
          <w:sz w:val="20"/>
          <w:szCs w:val="20"/>
          <w:lang w:val="sl-SI" w:eastAsia="sl-SI"/>
        </w:rPr>
        <w:t xml:space="preserve"> </w:t>
      </w:r>
      <w:r w:rsidR="000D5946" w:rsidRPr="000D5946">
        <w:rPr>
          <w:rFonts w:ascii="Arial Nova" w:hAnsi="Arial Nova" w:cs="Arial"/>
          <w:sz w:val="20"/>
          <w:szCs w:val="20"/>
          <w:lang w:val="sl-SI" w:eastAsia="sl-SI"/>
        </w:rPr>
        <w:t>-</w:t>
      </w:r>
      <w:r w:rsidRPr="000D5946">
        <w:rPr>
          <w:rFonts w:ascii="Arial Nova" w:hAnsi="Arial Nova" w:cs="Arial"/>
          <w:sz w:val="20"/>
          <w:szCs w:val="20"/>
          <w:lang w:val="sl-SI" w:eastAsia="sl-SI"/>
        </w:rPr>
        <w:t xml:space="preserve">  </w:t>
      </w:r>
      <w:r w:rsidRPr="000D5946">
        <w:rPr>
          <w:rFonts w:ascii="Arial Nova" w:hAnsi="Arial Nova" w:cs="Arial"/>
          <w:sz w:val="20"/>
          <w:szCs w:val="20"/>
        </w:rPr>
        <w:t xml:space="preserve">TEHNIČNE LASTNOSTI VOZILA ZA ZD </w:t>
      </w:r>
      <w:r w:rsidR="00CC7183">
        <w:rPr>
          <w:rFonts w:ascii="Arial Nova" w:hAnsi="Arial Nova" w:cs="Arial"/>
          <w:sz w:val="20"/>
          <w:szCs w:val="20"/>
          <w:lang w:val="sl-SI"/>
        </w:rPr>
        <w:t>JESENICE</w:t>
      </w:r>
    </w:p>
    <w:p w14:paraId="58D662F3" w14:textId="77777777" w:rsidR="003B3358" w:rsidRPr="00CC7183" w:rsidRDefault="003B3358" w:rsidP="003B3358">
      <w:pPr>
        <w:jc w:val="both"/>
        <w:rPr>
          <w:rFonts w:ascii="Arial Nova" w:hAnsi="Arial Nova" w:cs="Arial"/>
        </w:rPr>
      </w:pPr>
    </w:p>
    <w:p w14:paraId="352F4716" w14:textId="77777777" w:rsidR="00CC7183" w:rsidRPr="00CC7183" w:rsidRDefault="00CC7183" w:rsidP="00CC7183">
      <w:pPr>
        <w:jc w:val="both"/>
        <w:rPr>
          <w:rFonts w:ascii="Arial Nova" w:hAnsi="Arial Nova" w:cs="Arial"/>
          <w:b/>
        </w:rPr>
      </w:pPr>
      <w:r w:rsidRPr="00CC7183">
        <w:rPr>
          <w:rFonts w:ascii="Arial Nova" w:hAnsi="Arial Nova" w:cs="Arial"/>
          <w:b/>
        </w:rPr>
        <w:t xml:space="preserve">Tehnična specifikacija nujnega reševalnega vozila TIP B - s stalnim pogonom na vsa štiri kolesa </w:t>
      </w:r>
    </w:p>
    <w:p w14:paraId="71C6DA6D" w14:textId="77777777" w:rsidR="00CC7183" w:rsidRPr="00CC7183" w:rsidRDefault="00CC7183" w:rsidP="00CC7183">
      <w:pPr>
        <w:jc w:val="both"/>
        <w:rPr>
          <w:rFonts w:ascii="Arial Nova" w:hAnsi="Arial Nova" w:cs="Arial"/>
          <w:b/>
        </w:rPr>
      </w:pPr>
    </w:p>
    <w:p w14:paraId="74B673B7" w14:textId="77777777" w:rsidR="00CC7183" w:rsidRPr="00CC7183" w:rsidRDefault="00CC7183" w:rsidP="00CC7183">
      <w:pPr>
        <w:jc w:val="both"/>
        <w:rPr>
          <w:rFonts w:ascii="Arial Nova" w:hAnsi="Arial Nova" w:cs="Arial"/>
          <w:b/>
        </w:rPr>
      </w:pPr>
      <w:r w:rsidRPr="00CC7183">
        <w:rPr>
          <w:rFonts w:ascii="Arial Nova" w:hAnsi="Arial Nova" w:cs="Arial"/>
          <w:b/>
        </w:rPr>
        <w:t>Splošno o pričakovanih lastnostih vozila</w:t>
      </w:r>
    </w:p>
    <w:p w14:paraId="168237E2" w14:textId="77777777" w:rsidR="00CC7183" w:rsidRPr="00CC7183" w:rsidRDefault="00CC7183" w:rsidP="00CC7183">
      <w:pPr>
        <w:jc w:val="both"/>
        <w:rPr>
          <w:rFonts w:ascii="Arial Nova" w:hAnsi="Arial Nova" w:cs="Arial"/>
          <w:b/>
        </w:rPr>
      </w:pPr>
    </w:p>
    <w:p w14:paraId="1CA68B15" w14:textId="77777777" w:rsidR="00CC7183" w:rsidRPr="00CC7183" w:rsidRDefault="00CC7183" w:rsidP="00CC7183">
      <w:pPr>
        <w:spacing w:after="120" w:line="276" w:lineRule="auto"/>
        <w:jc w:val="both"/>
        <w:rPr>
          <w:rFonts w:ascii="Arial Nova" w:hAnsi="Arial Nova" w:cs="Arial"/>
        </w:rPr>
      </w:pPr>
      <w:r w:rsidRPr="00CC7183">
        <w:rPr>
          <w:rFonts w:ascii="Arial Nova" w:hAnsi="Arial Nova" w:cs="Arial"/>
        </w:rPr>
        <w:t>Reševalno vozilo bo namenjeno za reševalne prevoze in prevoze pacientov. Velikost osnovnega vozila in bolniškega dela vozila morata izpolnjevati zahteve iz točke 2.1 in 2.2.</w:t>
      </w:r>
    </w:p>
    <w:p w14:paraId="3C325E06" w14:textId="77777777" w:rsidR="00CC7183" w:rsidRPr="00CC7183" w:rsidRDefault="00CC7183" w:rsidP="00CC7183">
      <w:pPr>
        <w:spacing w:after="120" w:line="276" w:lineRule="auto"/>
        <w:jc w:val="both"/>
        <w:rPr>
          <w:rFonts w:ascii="Arial Nova" w:hAnsi="Arial Nova" w:cs="Arial"/>
        </w:rPr>
      </w:pPr>
      <w:r w:rsidRPr="00CC7183">
        <w:rPr>
          <w:rFonts w:ascii="Arial Nova" w:hAnsi="Arial Nova" w:cs="Arial"/>
        </w:rPr>
        <w:t xml:space="preserve">Celotna notranjost mora biti izključno narejena iz </w:t>
      </w:r>
      <w:proofErr w:type="spellStart"/>
      <w:r w:rsidRPr="00CC7183">
        <w:rPr>
          <w:rFonts w:ascii="Arial Nova" w:hAnsi="Arial Nova" w:cs="Arial"/>
        </w:rPr>
        <w:t>vakumiranega</w:t>
      </w:r>
      <w:proofErr w:type="spellEnd"/>
      <w:r w:rsidRPr="00CC7183">
        <w:rPr>
          <w:rFonts w:ascii="Arial Nova" w:hAnsi="Arial Nova" w:cs="Arial"/>
        </w:rPr>
        <w:t xml:space="preserve"> ABS materiala brez kakšnih koli lesenih substitutov ali nosilnih ogrodij. </w:t>
      </w:r>
    </w:p>
    <w:p w14:paraId="734DEB43" w14:textId="77777777" w:rsidR="00CC7183" w:rsidRPr="00CC7183" w:rsidRDefault="00CC7183" w:rsidP="00CC7183">
      <w:pPr>
        <w:spacing w:after="120" w:line="276" w:lineRule="auto"/>
        <w:jc w:val="both"/>
        <w:rPr>
          <w:rFonts w:ascii="Arial Nova" w:hAnsi="Arial Nova" w:cs="Arial"/>
        </w:rPr>
      </w:pPr>
      <w:r w:rsidRPr="00CC7183">
        <w:rPr>
          <w:rFonts w:ascii="Arial Nova" w:hAnsi="Arial Nova" w:cs="Arial"/>
        </w:rPr>
        <w:t xml:space="preserve">Vozniški in bolniški del morata biti med seboj ločena s fiksno pregradno steno. V pregradni steni je vgrajeno pomično komunikacijsko okno. Okno mora omogočati pregled nad bolniškim delom vozila. </w:t>
      </w:r>
    </w:p>
    <w:p w14:paraId="0F475670" w14:textId="77777777" w:rsidR="00CC7183" w:rsidRPr="00CC7183" w:rsidRDefault="00CC7183" w:rsidP="00CC7183">
      <w:pPr>
        <w:spacing w:after="120" w:line="276" w:lineRule="auto"/>
        <w:jc w:val="both"/>
        <w:rPr>
          <w:rFonts w:ascii="Arial Nova" w:hAnsi="Arial Nova" w:cs="Arial"/>
        </w:rPr>
      </w:pPr>
      <w:r w:rsidRPr="00CC7183">
        <w:rPr>
          <w:rFonts w:ascii="Arial Nova" w:hAnsi="Arial Nova" w:cs="Arial"/>
        </w:rPr>
        <w:t>Vsa oprema in aparati morajo biti kvalitetno in funkcionalno razporejeni v namenskih prostorih oz. ustrezno pritrjeni na za to določenih nosilcih.</w:t>
      </w:r>
    </w:p>
    <w:p w14:paraId="3ECBCC25" w14:textId="77777777" w:rsidR="00CC7183" w:rsidRPr="00CC7183" w:rsidRDefault="00CC7183" w:rsidP="00CC7183">
      <w:pPr>
        <w:spacing w:after="120" w:line="276" w:lineRule="auto"/>
        <w:jc w:val="both"/>
        <w:rPr>
          <w:rFonts w:ascii="Arial Nova" w:hAnsi="Arial Nova" w:cs="Arial"/>
        </w:rPr>
      </w:pPr>
      <w:r w:rsidRPr="00CC7183">
        <w:rPr>
          <w:rFonts w:ascii="Arial Nova" w:hAnsi="Arial Nova" w:cs="Arial"/>
        </w:rPr>
        <w:t>Vozilo mora biti v tovarniški barvi RAL 1016.</w:t>
      </w:r>
    </w:p>
    <w:p w14:paraId="2B638FE5" w14:textId="77777777" w:rsidR="00CC7183" w:rsidRPr="00CC7183" w:rsidRDefault="00CC7183" w:rsidP="00CC7183">
      <w:pPr>
        <w:spacing w:after="120" w:line="276" w:lineRule="auto"/>
        <w:jc w:val="both"/>
        <w:rPr>
          <w:rFonts w:ascii="Arial Nova" w:hAnsi="Arial Nova" w:cs="Arial"/>
        </w:rPr>
      </w:pPr>
      <w:r w:rsidRPr="00CC7183">
        <w:rPr>
          <w:rFonts w:ascii="Arial Nova" w:hAnsi="Arial Nova" w:cs="Arial"/>
        </w:rPr>
        <w:t>Zunanje označbe morajo biti izdelane iz</w:t>
      </w:r>
      <w:r w:rsidRPr="00CC7183">
        <w:rPr>
          <w:rFonts w:ascii="Arial Nova" w:hAnsi="Arial Nova" w:cs="Arial"/>
          <w:i/>
        </w:rPr>
        <w:t xml:space="preserve"> </w:t>
      </w:r>
      <w:r w:rsidRPr="00CC7183">
        <w:rPr>
          <w:rFonts w:ascii="Arial Nova" w:hAnsi="Arial Nova" w:cs="Arial"/>
        </w:rPr>
        <w:t xml:space="preserve">folije v rdeči barvi RAL 3024 3M ter napisi v modri barvi. </w:t>
      </w:r>
    </w:p>
    <w:p w14:paraId="2593FF9D" w14:textId="77777777" w:rsidR="00CC7183" w:rsidRPr="00CC7183" w:rsidRDefault="00CC7183" w:rsidP="00CC7183">
      <w:pPr>
        <w:spacing w:after="120" w:line="276" w:lineRule="auto"/>
        <w:jc w:val="both"/>
        <w:rPr>
          <w:rFonts w:ascii="Arial Nova" w:hAnsi="Arial Nova" w:cs="Arial"/>
        </w:rPr>
      </w:pPr>
      <w:r w:rsidRPr="00CC7183">
        <w:rPr>
          <w:rFonts w:ascii="Arial Nova" w:hAnsi="Arial Nova" w:cs="Arial"/>
        </w:rPr>
        <w:t xml:space="preserve">Bolniški prostor mora biti izdelan iz nerjavečih, </w:t>
      </w:r>
      <w:proofErr w:type="spellStart"/>
      <w:r w:rsidRPr="00CC7183">
        <w:rPr>
          <w:rFonts w:ascii="Arial Nova" w:hAnsi="Arial Nova" w:cs="Arial"/>
        </w:rPr>
        <w:t>nehigroskopičnih</w:t>
      </w:r>
      <w:proofErr w:type="spellEnd"/>
      <w:r w:rsidRPr="00CC7183">
        <w:rPr>
          <w:rFonts w:ascii="Arial Nova" w:hAnsi="Arial Nova" w:cs="Arial"/>
        </w:rPr>
        <w:t xml:space="preserve"> in težko gorljivih materialov. Vsi vogali na omarah in oblogah v bolniškem delu vozila so zaobljeni. Celotne notranje obloge morajo biti  izdelane iz </w:t>
      </w:r>
      <w:proofErr w:type="spellStart"/>
      <w:r w:rsidRPr="00CC7183">
        <w:rPr>
          <w:rFonts w:ascii="Arial Nova" w:hAnsi="Arial Nova" w:cs="Arial"/>
        </w:rPr>
        <w:t>vakumiranega</w:t>
      </w:r>
      <w:proofErr w:type="spellEnd"/>
      <w:r w:rsidRPr="00CC7183">
        <w:rPr>
          <w:rFonts w:ascii="Arial Nova" w:hAnsi="Arial Nova" w:cs="Arial"/>
        </w:rPr>
        <w:t xml:space="preserve"> materiala ABS, ravno tako vse omare. </w:t>
      </w:r>
    </w:p>
    <w:p w14:paraId="39C1DF16" w14:textId="77777777" w:rsidR="00CC7183" w:rsidRPr="00CC7183" w:rsidRDefault="00CC7183" w:rsidP="00CC7183">
      <w:pPr>
        <w:spacing w:after="120" w:line="276" w:lineRule="auto"/>
        <w:jc w:val="both"/>
        <w:rPr>
          <w:rFonts w:ascii="Arial Nova" w:hAnsi="Arial Nova" w:cs="Arial"/>
        </w:rPr>
      </w:pPr>
      <w:r w:rsidRPr="00CC7183">
        <w:rPr>
          <w:rFonts w:ascii="Arial Nova" w:hAnsi="Arial Nova" w:cs="Arial"/>
        </w:rPr>
        <w:t>Tla v bolniškem prostoru morajo biti izdelane iz brizganega materiala ter z UV zaščito. Vsi spoji so izdelani iz enakega materiala.</w:t>
      </w:r>
    </w:p>
    <w:p w14:paraId="5D98198B" w14:textId="77777777" w:rsidR="00CC7183" w:rsidRPr="00CC7183" w:rsidRDefault="00CC7183" w:rsidP="00CC7183">
      <w:pPr>
        <w:spacing w:after="120" w:line="276" w:lineRule="auto"/>
        <w:jc w:val="both"/>
        <w:rPr>
          <w:rFonts w:ascii="Arial Nova" w:hAnsi="Arial Nova" w:cs="Arial"/>
        </w:rPr>
      </w:pPr>
      <w:r w:rsidRPr="00CC7183">
        <w:rPr>
          <w:rFonts w:ascii="Arial Nova" w:hAnsi="Arial Nova" w:cs="Arial"/>
        </w:rPr>
        <w:t>V bolniškem prostoru se morajo nahajati omare in police za medicinski potrošni material in opremo, koš za odpadke in koš za infektivni material.</w:t>
      </w:r>
    </w:p>
    <w:p w14:paraId="2F18DF6F" w14:textId="77777777" w:rsidR="00CC7183" w:rsidRPr="00CC7183" w:rsidRDefault="00CC7183" w:rsidP="00CC7183">
      <w:pPr>
        <w:spacing w:after="120" w:line="276" w:lineRule="auto"/>
        <w:jc w:val="both"/>
        <w:rPr>
          <w:rFonts w:ascii="Arial Nova" w:hAnsi="Arial Nova" w:cs="Arial"/>
        </w:rPr>
      </w:pPr>
      <w:r w:rsidRPr="00CC7183">
        <w:rPr>
          <w:rFonts w:ascii="Arial Nova" w:hAnsi="Arial Nova" w:cs="Arial"/>
        </w:rPr>
        <w:t xml:space="preserve">Bolniški prostor mora biti ogrevan z dodatnim tovarniško vgrajenim toplovodnim grelcem. V bolniškem prostoru je predviden prostor za vgradnjo električnega grelca (220V, 50Hz, do 2.500 W, krmiljeno preko CAN BUS s senzorjem za samodejni izklop ob pregrevanju). Vsak sistem gretja mora imeti ločeno delovanje in termostat za nastavljanje želene temperature z možnostjo regulacije iz vozniške kabine ali bolniškega prostora. </w:t>
      </w:r>
    </w:p>
    <w:p w14:paraId="68407B6A" w14:textId="77777777" w:rsidR="00CC7183" w:rsidRPr="00CC7183" w:rsidRDefault="00CC7183" w:rsidP="00CC7183">
      <w:pPr>
        <w:spacing w:after="120" w:line="276" w:lineRule="auto"/>
        <w:jc w:val="both"/>
        <w:rPr>
          <w:rFonts w:ascii="Arial Nova" w:hAnsi="Arial Nova" w:cs="Arial"/>
        </w:rPr>
      </w:pPr>
      <w:r w:rsidRPr="00CC7183">
        <w:rPr>
          <w:rFonts w:ascii="Arial Nova" w:hAnsi="Arial Nova" w:cs="Arial"/>
        </w:rPr>
        <w:t>Vozniški in bolniški prostor morata biti ločeno klimatizirana. Delovanje klimatske naprave vozniškega in bolniškega prostora je med seboj neodvisno.</w:t>
      </w:r>
    </w:p>
    <w:p w14:paraId="0CCB8666" w14:textId="77777777" w:rsidR="00CC7183" w:rsidRPr="00CC7183" w:rsidRDefault="00CC7183" w:rsidP="00CC7183">
      <w:pPr>
        <w:spacing w:after="120" w:line="276" w:lineRule="auto"/>
        <w:jc w:val="both"/>
        <w:rPr>
          <w:rFonts w:ascii="Arial Nova" w:hAnsi="Arial Nova" w:cs="Arial"/>
        </w:rPr>
      </w:pPr>
      <w:r w:rsidRPr="00CC7183">
        <w:rPr>
          <w:rFonts w:ascii="Arial Nova" w:hAnsi="Arial Nova" w:cs="Arial"/>
        </w:rPr>
        <w:t>Vsa sedišča v bolniškem delu vozilu, ki so obrnjena v smer vožnje morajo biti vrtljiva s po naklonu nastavljivim hrbtnim naslonom, nastavljivim in premičnim naslonom za roke ter 3-točkovnim integriranim avtomatskim varnostnim pasom. Sedež na predelni steni mora biti  preoblečen v enak material kot ostali sedeži v vozilu. Stranski sedež v bolniškem prostoru je zložljiv in vrtljiv na bok vozila. Sedež je pritrjen na bok vozila.</w:t>
      </w:r>
    </w:p>
    <w:p w14:paraId="76EFB850" w14:textId="77777777" w:rsidR="00CC7183" w:rsidRPr="00CC7183" w:rsidRDefault="00CC7183" w:rsidP="00CC7183">
      <w:pPr>
        <w:spacing w:line="276" w:lineRule="auto"/>
        <w:jc w:val="both"/>
        <w:rPr>
          <w:rFonts w:ascii="Arial Nova" w:hAnsi="Arial Nova" w:cs="Arial"/>
        </w:rPr>
      </w:pPr>
      <w:r w:rsidRPr="00CC7183">
        <w:rPr>
          <w:rFonts w:ascii="Arial Nova" w:hAnsi="Arial Nova" w:cs="Arial"/>
        </w:rPr>
        <w:t>Vsi certifikati in poročila morajo biti izdani s strani akreditirane inštitucije za izvajanje testiranja po standardu SIST EN 1789:2020 TIP B za ponujeno vozilo registrirane v eni izmed držav članic evropske unije. Priložiti je potrebno akreditacijo..</w:t>
      </w:r>
    </w:p>
    <w:p w14:paraId="657EDD48" w14:textId="77777777" w:rsidR="00CC7183" w:rsidRPr="00CC7183" w:rsidRDefault="00CC7183" w:rsidP="00CC7183">
      <w:pPr>
        <w:spacing w:line="276" w:lineRule="auto"/>
        <w:jc w:val="both"/>
        <w:rPr>
          <w:rFonts w:ascii="Arial Nova" w:hAnsi="Arial Nova" w:cs="Arial"/>
        </w:rPr>
      </w:pPr>
    </w:p>
    <w:p w14:paraId="4EFBF5B0" w14:textId="77777777" w:rsidR="00CC7183" w:rsidRPr="00CC7183" w:rsidRDefault="00CC7183" w:rsidP="00CC7183">
      <w:pPr>
        <w:spacing w:line="276" w:lineRule="auto"/>
        <w:jc w:val="both"/>
        <w:rPr>
          <w:rFonts w:ascii="Arial Nova" w:hAnsi="Arial Nova" w:cs="Arial"/>
        </w:rPr>
      </w:pPr>
      <w:r w:rsidRPr="00CC7183">
        <w:rPr>
          <w:rFonts w:ascii="Arial Nova" w:hAnsi="Arial Nova" w:cs="Arial"/>
        </w:rPr>
        <w:t>Na zahtevo naročnika bo moral ponudnik v roku 3 delovnih dni od prejema poziva, naročniku omogočiti ogled vzorčnega vozila v Republiki Sloveniji s katerim dokazuje usposobljenost izvedbe predmeta javnega naročila. Tehnične zahteve za vzorčno vozilo so opredeljene pri pogojih dobave.</w:t>
      </w:r>
    </w:p>
    <w:p w14:paraId="330D354F" w14:textId="77777777" w:rsidR="00CC7183" w:rsidRPr="00CC7183" w:rsidRDefault="00CC7183" w:rsidP="00CC7183">
      <w:pPr>
        <w:spacing w:line="276" w:lineRule="auto"/>
        <w:jc w:val="both"/>
        <w:rPr>
          <w:rFonts w:ascii="Arial Nova" w:hAnsi="Arial Nova" w:cs="Arial"/>
        </w:rPr>
      </w:pPr>
    </w:p>
    <w:p w14:paraId="1CC2DF68" w14:textId="77777777" w:rsidR="00CC7183" w:rsidRPr="00CC7183" w:rsidRDefault="00CC7183" w:rsidP="00CC7183">
      <w:pPr>
        <w:spacing w:line="276" w:lineRule="auto"/>
        <w:jc w:val="both"/>
        <w:rPr>
          <w:rFonts w:ascii="Arial Nova" w:hAnsi="Arial Nova" w:cs="Arial"/>
          <w:b/>
        </w:rPr>
      </w:pPr>
      <w:r w:rsidRPr="00CC7183">
        <w:rPr>
          <w:rFonts w:ascii="Arial Nova" w:hAnsi="Arial Nova" w:cs="Arial"/>
          <w:b/>
        </w:rPr>
        <w:t>Ponujeno vozilo in oprema morajo biti tovarniško nova.</w:t>
      </w:r>
    </w:p>
    <w:p w14:paraId="7B016C19" w14:textId="77777777" w:rsidR="00CC7183" w:rsidRPr="00CC7183" w:rsidRDefault="00CC7183" w:rsidP="00CC7183">
      <w:pPr>
        <w:jc w:val="both"/>
        <w:rPr>
          <w:rFonts w:ascii="Arial Nova" w:hAnsi="Arial Nova" w:cs="Arial"/>
          <w:b/>
        </w:rPr>
      </w:pPr>
    </w:p>
    <w:p w14:paraId="009CFAB0" w14:textId="77777777" w:rsidR="00CC7183" w:rsidRPr="00CC7183" w:rsidRDefault="00CC7183" w:rsidP="00CC7183">
      <w:pPr>
        <w:spacing w:line="276" w:lineRule="auto"/>
        <w:jc w:val="both"/>
        <w:rPr>
          <w:rFonts w:ascii="Arial Nova" w:hAnsi="Arial Nova" w:cs="Arial"/>
        </w:rPr>
      </w:pPr>
      <w:r w:rsidRPr="00CC7183">
        <w:rPr>
          <w:rFonts w:ascii="Arial Nova" w:hAnsi="Arial Nova" w:cs="Arial"/>
          <w:b/>
        </w:rPr>
        <w:t>NAVODILA ZA IZPOLNITEV TABELE:</w:t>
      </w:r>
      <w:r w:rsidRPr="00CC7183">
        <w:rPr>
          <w:rFonts w:ascii="Arial Nova" w:hAnsi="Arial Nova" w:cs="Arial"/>
        </w:rPr>
        <w:t xml:space="preserve"> v stolpec »ponudnik ponuja lastnosti in prilaga dokazila« mora ponudnik vpisati DA, če ponujena oprema - lastnost v celoti ustreza opisanim zahtevam naročnika, oziroma naj vpiše lastnosti, če so le te boljše od opisanih naročnikovih. Naročnik mora priložiti dokazila, kot je zahtevano v opisu. Vsako dokazilo mora biti oštevilčeno s številko vrstice, katere vsebino dokazuje oziroma potrjuje. </w:t>
      </w:r>
    </w:p>
    <w:p w14:paraId="2149F24E" w14:textId="77777777" w:rsidR="00CC7183" w:rsidRPr="00CC7183" w:rsidRDefault="00CC7183" w:rsidP="00CC7183">
      <w:pPr>
        <w:jc w:val="both"/>
        <w:rPr>
          <w:rFonts w:ascii="Arial Nova" w:hAnsi="Arial Nova" w:cs="Arial"/>
        </w:rPr>
      </w:pPr>
    </w:p>
    <w:p w14:paraId="2CE14EF0" w14:textId="77777777" w:rsidR="00CC7183" w:rsidRPr="00CC7183" w:rsidRDefault="00CC7183" w:rsidP="00CC7183">
      <w:pPr>
        <w:jc w:val="both"/>
        <w:rPr>
          <w:rFonts w:ascii="Arial Nova" w:hAnsi="Arial Nova" w:cs="Arial"/>
        </w:rPr>
      </w:pPr>
      <w:r w:rsidRPr="00CC7183">
        <w:rPr>
          <w:rFonts w:ascii="Arial Nova" w:hAnsi="Arial Nova" w:cs="Arial"/>
        </w:rPr>
        <w:t xml:space="preserve">V vrstici kjer se zahteva cena za medicinsko opremo mora ponudnik vpisati ceno brez </w:t>
      </w:r>
      <w:proofErr w:type="spellStart"/>
      <w:r w:rsidRPr="00CC7183">
        <w:rPr>
          <w:rFonts w:ascii="Arial Nova" w:hAnsi="Arial Nova" w:cs="Arial"/>
        </w:rPr>
        <w:t>ddv</w:t>
      </w:r>
      <w:proofErr w:type="spellEnd"/>
      <w:r w:rsidRPr="00CC7183">
        <w:rPr>
          <w:rFonts w:ascii="Arial Nova" w:hAnsi="Arial Nova" w:cs="Arial"/>
        </w:rPr>
        <w:t xml:space="preserve"> v eur.</w:t>
      </w:r>
    </w:p>
    <w:p w14:paraId="5A9E1FCB" w14:textId="77777777" w:rsidR="00CC7183" w:rsidRPr="00CC7183" w:rsidRDefault="00CC7183" w:rsidP="00CC7183">
      <w:pPr>
        <w:jc w:val="both"/>
        <w:rPr>
          <w:rFonts w:ascii="Arial Nova" w:hAnsi="Arial Nova" w:cs="Arial"/>
        </w:rPr>
      </w:pPr>
    </w:p>
    <w:p w14:paraId="5A7E3498" w14:textId="77777777" w:rsidR="00503AA9" w:rsidRPr="00503AA9" w:rsidRDefault="00503AA9" w:rsidP="00503AA9">
      <w:pPr>
        <w:keepNext/>
        <w:jc w:val="both"/>
        <w:outlineLvl w:val="0"/>
        <w:rPr>
          <w:rFonts w:ascii="Arial Nova" w:hAnsi="Arial Nova" w:cs="Arial"/>
          <w:b/>
          <w:lang w:val="x-none"/>
        </w:rPr>
      </w:pPr>
      <w:r w:rsidRPr="00503AA9">
        <w:rPr>
          <w:rFonts w:ascii="Arial Nova" w:hAnsi="Arial Nova" w:cs="Arial"/>
          <w:b/>
          <w:lang w:val="x-none"/>
        </w:rPr>
        <w:t>1 SPLOŠNE ZAHTEVE</w:t>
      </w:r>
    </w:p>
    <w:tbl>
      <w:tblPr>
        <w:tblW w:w="93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6802"/>
        <w:gridCol w:w="1675"/>
      </w:tblGrid>
      <w:tr w:rsidR="00503AA9" w:rsidRPr="00503AA9" w14:paraId="4C2D3BEF" w14:textId="77777777" w:rsidTr="00877032">
        <w:tc>
          <w:tcPr>
            <w:tcW w:w="823" w:type="dxa"/>
            <w:tcBorders>
              <w:top w:val="single" w:sz="4" w:space="0" w:color="auto"/>
              <w:left w:val="single" w:sz="4" w:space="0" w:color="auto"/>
              <w:bottom w:val="single" w:sz="4" w:space="0" w:color="auto"/>
              <w:right w:val="single" w:sz="4" w:space="0" w:color="auto"/>
            </w:tcBorders>
          </w:tcPr>
          <w:p w14:paraId="36B49671" w14:textId="77777777" w:rsidR="00503AA9" w:rsidRPr="00503AA9" w:rsidRDefault="00503AA9" w:rsidP="00877032">
            <w:pPr>
              <w:spacing w:line="256" w:lineRule="auto"/>
              <w:jc w:val="both"/>
              <w:rPr>
                <w:rFonts w:ascii="Arial Nova" w:hAnsi="Arial Nova" w:cs="Arial"/>
                <w:b/>
                <w:lang w:eastAsia="en-US"/>
              </w:rPr>
            </w:pPr>
          </w:p>
        </w:tc>
        <w:tc>
          <w:tcPr>
            <w:tcW w:w="6802" w:type="dxa"/>
            <w:tcBorders>
              <w:top w:val="single" w:sz="4" w:space="0" w:color="auto"/>
              <w:left w:val="single" w:sz="4" w:space="0" w:color="auto"/>
              <w:bottom w:val="single" w:sz="4" w:space="0" w:color="auto"/>
              <w:right w:val="single" w:sz="4" w:space="0" w:color="auto"/>
            </w:tcBorders>
            <w:hideMark/>
          </w:tcPr>
          <w:p w14:paraId="48FC441E" w14:textId="77777777" w:rsidR="00503AA9" w:rsidRPr="00503AA9" w:rsidRDefault="00503AA9" w:rsidP="00877032">
            <w:pPr>
              <w:spacing w:line="256" w:lineRule="auto"/>
              <w:jc w:val="both"/>
              <w:rPr>
                <w:rFonts w:ascii="Arial Nova" w:hAnsi="Arial Nova" w:cs="Arial"/>
                <w:b/>
                <w:lang w:eastAsia="en-US"/>
              </w:rPr>
            </w:pPr>
            <w:r w:rsidRPr="00503AA9">
              <w:rPr>
                <w:rFonts w:ascii="Arial Nova" w:hAnsi="Arial Nova" w:cs="Arial"/>
                <w:b/>
                <w:lang w:eastAsia="en-US"/>
              </w:rPr>
              <w:t xml:space="preserve">Opis pričakovanih lastnosti </w:t>
            </w:r>
          </w:p>
        </w:tc>
        <w:tc>
          <w:tcPr>
            <w:tcW w:w="1675" w:type="dxa"/>
            <w:tcBorders>
              <w:top w:val="single" w:sz="4" w:space="0" w:color="auto"/>
              <w:left w:val="single" w:sz="4" w:space="0" w:color="auto"/>
              <w:bottom w:val="single" w:sz="4" w:space="0" w:color="auto"/>
              <w:right w:val="single" w:sz="4" w:space="0" w:color="auto"/>
            </w:tcBorders>
            <w:hideMark/>
          </w:tcPr>
          <w:p w14:paraId="10CE0F4A" w14:textId="77777777" w:rsidR="00503AA9" w:rsidRPr="00503AA9" w:rsidRDefault="00503AA9" w:rsidP="00877032">
            <w:pPr>
              <w:spacing w:after="120" w:line="256" w:lineRule="auto"/>
              <w:ind w:left="34"/>
              <w:jc w:val="both"/>
              <w:rPr>
                <w:rFonts w:ascii="Arial Nova" w:hAnsi="Arial Nova" w:cs="Arial"/>
                <w:b/>
                <w:lang w:eastAsia="en-US"/>
              </w:rPr>
            </w:pPr>
            <w:r w:rsidRPr="00503AA9">
              <w:rPr>
                <w:rFonts w:ascii="Arial Nova" w:hAnsi="Arial Nova" w:cs="Arial"/>
                <w:b/>
                <w:lang w:eastAsia="en-US"/>
              </w:rPr>
              <w:t>Ponudnik ponuja lastnosti in prilaga dokazila</w:t>
            </w:r>
          </w:p>
        </w:tc>
      </w:tr>
      <w:tr w:rsidR="00503AA9" w:rsidRPr="00503AA9" w14:paraId="00892E9E" w14:textId="77777777" w:rsidTr="00877032">
        <w:tc>
          <w:tcPr>
            <w:tcW w:w="823" w:type="dxa"/>
            <w:tcBorders>
              <w:top w:val="single" w:sz="4" w:space="0" w:color="auto"/>
              <w:left w:val="single" w:sz="4" w:space="0" w:color="auto"/>
              <w:bottom w:val="single" w:sz="4" w:space="0" w:color="auto"/>
              <w:right w:val="single" w:sz="4" w:space="0" w:color="auto"/>
            </w:tcBorders>
            <w:hideMark/>
          </w:tcPr>
          <w:p w14:paraId="7E61268C" w14:textId="77777777" w:rsidR="00503AA9" w:rsidRPr="00503AA9" w:rsidRDefault="00503AA9" w:rsidP="00503AA9">
            <w:pPr>
              <w:numPr>
                <w:ilvl w:val="0"/>
                <w:numId w:val="43"/>
              </w:numPr>
              <w:spacing w:after="120" w:line="256" w:lineRule="auto"/>
              <w:ind w:left="572"/>
              <w:jc w:val="both"/>
              <w:rPr>
                <w:rFonts w:ascii="Arial Nova" w:hAnsi="Arial Nova" w:cs="Arial"/>
                <w:lang w:eastAsia="en-US"/>
              </w:rPr>
            </w:pPr>
            <w:r w:rsidRPr="00503AA9">
              <w:rPr>
                <w:rFonts w:ascii="Arial Nova" w:hAnsi="Arial Nova" w:cs="Arial"/>
                <w:lang w:eastAsia="en-US"/>
              </w:rPr>
              <w:t xml:space="preserve"> </w:t>
            </w:r>
          </w:p>
        </w:tc>
        <w:tc>
          <w:tcPr>
            <w:tcW w:w="6802" w:type="dxa"/>
            <w:tcBorders>
              <w:top w:val="single" w:sz="4" w:space="0" w:color="auto"/>
              <w:left w:val="single" w:sz="4" w:space="0" w:color="auto"/>
              <w:bottom w:val="single" w:sz="4" w:space="0" w:color="auto"/>
              <w:right w:val="single" w:sz="4" w:space="0" w:color="auto"/>
            </w:tcBorders>
            <w:hideMark/>
          </w:tcPr>
          <w:p w14:paraId="7010CA2F" w14:textId="77777777" w:rsidR="00503AA9" w:rsidRPr="00503AA9" w:rsidRDefault="00503AA9" w:rsidP="00877032">
            <w:pPr>
              <w:spacing w:after="120" w:line="256" w:lineRule="auto"/>
              <w:ind w:left="34"/>
              <w:jc w:val="both"/>
              <w:rPr>
                <w:rFonts w:ascii="Arial Nova" w:hAnsi="Arial Nova" w:cs="Arial"/>
                <w:lang w:eastAsia="en-US"/>
              </w:rPr>
            </w:pPr>
            <w:r w:rsidRPr="00503AA9">
              <w:rPr>
                <w:rFonts w:ascii="Arial Nova" w:hAnsi="Arial Nova" w:cs="Arial"/>
                <w:lang w:eastAsia="en-US"/>
              </w:rPr>
              <w:t xml:space="preserve">Nujno reševalno vozilo mora v celoti ustrezati standardu SIST EN 1789:2020– Tip B. </w:t>
            </w:r>
          </w:p>
        </w:tc>
        <w:tc>
          <w:tcPr>
            <w:tcW w:w="1675" w:type="dxa"/>
            <w:tcBorders>
              <w:top w:val="single" w:sz="4" w:space="0" w:color="auto"/>
              <w:left w:val="single" w:sz="4" w:space="0" w:color="auto"/>
              <w:bottom w:val="single" w:sz="4" w:space="0" w:color="auto"/>
              <w:right w:val="single" w:sz="4" w:space="0" w:color="auto"/>
            </w:tcBorders>
          </w:tcPr>
          <w:p w14:paraId="4F295AB2" w14:textId="77777777" w:rsidR="00503AA9" w:rsidRPr="00503AA9" w:rsidRDefault="00503AA9" w:rsidP="00877032">
            <w:pPr>
              <w:spacing w:after="120" w:line="256" w:lineRule="auto"/>
              <w:ind w:left="34"/>
              <w:jc w:val="both"/>
              <w:rPr>
                <w:rFonts w:ascii="Arial Nova" w:hAnsi="Arial Nova" w:cs="Arial"/>
                <w:lang w:eastAsia="en-US"/>
              </w:rPr>
            </w:pPr>
          </w:p>
        </w:tc>
      </w:tr>
      <w:tr w:rsidR="00503AA9" w:rsidRPr="00503AA9" w14:paraId="4581866B" w14:textId="77777777" w:rsidTr="00877032">
        <w:tc>
          <w:tcPr>
            <w:tcW w:w="823" w:type="dxa"/>
            <w:tcBorders>
              <w:top w:val="single" w:sz="4" w:space="0" w:color="auto"/>
              <w:left w:val="single" w:sz="4" w:space="0" w:color="auto"/>
              <w:bottom w:val="single" w:sz="4" w:space="0" w:color="auto"/>
              <w:right w:val="single" w:sz="4" w:space="0" w:color="auto"/>
            </w:tcBorders>
          </w:tcPr>
          <w:p w14:paraId="29CE0F9C" w14:textId="77777777" w:rsidR="00503AA9" w:rsidRPr="00503AA9" w:rsidRDefault="00503AA9" w:rsidP="00503AA9">
            <w:pPr>
              <w:numPr>
                <w:ilvl w:val="0"/>
                <w:numId w:val="43"/>
              </w:numPr>
              <w:spacing w:after="120" w:line="256" w:lineRule="auto"/>
              <w:ind w:left="572"/>
              <w:jc w:val="both"/>
              <w:rPr>
                <w:rFonts w:ascii="Arial Nova" w:hAnsi="Arial Nova" w:cs="Arial"/>
                <w:lang w:eastAsia="en-US"/>
              </w:rPr>
            </w:pPr>
          </w:p>
        </w:tc>
        <w:tc>
          <w:tcPr>
            <w:tcW w:w="6802" w:type="dxa"/>
            <w:tcBorders>
              <w:top w:val="single" w:sz="4" w:space="0" w:color="auto"/>
              <w:left w:val="single" w:sz="4" w:space="0" w:color="auto"/>
              <w:bottom w:val="single" w:sz="4" w:space="0" w:color="auto"/>
              <w:right w:val="single" w:sz="4" w:space="0" w:color="auto"/>
            </w:tcBorders>
            <w:hideMark/>
          </w:tcPr>
          <w:p w14:paraId="61398D97" w14:textId="77777777" w:rsidR="00503AA9" w:rsidRPr="00503AA9" w:rsidRDefault="00503AA9" w:rsidP="00877032">
            <w:pPr>
              <w:spacing w:after="120" w:line="256" w:lineRule="auto"/>
              <w:ind w:left="34"/>
              <w:jc w:val="both"/>
              <w:rPr>
                <w:rFonts w:ascii="Arial Nova" w:hAnsi="Arial Nova" w:cs="Arial"/>
                <w:lang w:eastAsia="en-US"/>
              </w:rPr>
            </w:pPr>
            <w:r w:rsidRPr="00503AA9">
              <w:rPr>
                <w:rFonts w:ascii="Arial Nova" w:hAnsi="Arial Nova" w:cs="Arial"/>
                <w:lang w:eastAsia="en-US"/>
              </w:rPr>
              <w:t>Interier mora ustrezati zahtevam SIST EN 1789-2020Tip B.</w:t>
            </w:r>
          </w:p>
        </w:tc>
        <w:tc>
          <w:tcPr>
            <w:tcW w:w="1675" w:type="dxa"/>
            <w:tcBorders>
              <w:top w:val="single" w:sz="4" w:space="0" w:color="auto"/>
              <w:left w:val="single" w:sz="4" w:space="0" w:color="auto"/>
              <w:bottom w:val="single" w:sz="4" w:space="0" w:color="auto"/>
              <w:right w:val="single" w:sz="4" w:space="0" w:color="auto"/>
            </w:tcBorders>
          </w:tcPr>
          <w:p w14:paraId="77F9CEDA" w14:textId="77777777" w:rsidR="00503AA9" w:rsidRPr="00503AA9" w:rsidRDefault="00503AA9" w:rsidP="00877032">
            <w:pPr>
              <w:rPr>
                <w:rFonts w:ascii="Arial Nova" w:hAnsi="Arial Nova"/>
              </w:rPr>
            </w:pPr>
          </w:p>
        </w:tc>
      </w:tr>
      <w:tr w:rsidR="00503AA9" w:rsidRPr="00503AA9" w14:paraId="2C8FFB1A" w14:textId="77777777" w:rsidTr="00877032">
        <w:tc>
          <w:tcPr>
            <w:tcW w:w="823" w:type="dxa"/>
            <w:tcBorders>
              <w:top w:val="single" w:sz="4" w:space="0" w:color="auto"/>
              <w:left w:val="single" w:sz="4" w:space="0" w:color="auto"/>
              <w:bottom w:val="single" w:sz="4" w:space="0" w:color="auto"/>
              <w:right w:val="single" w:sz="4" w:space="0" w:color="auto"/>
            </w:tcBorders>
          </w:tcPr>
          <w:p w14:paraId="150E8F37" w14:textId="77777777" w:rsidR="00503AA9" w:rsidRPr="00503AA9" w:rsidRDefault="00503AA9" w:rsidP="00503AA9">
            <w:pPr>
              <w:numPr>
                <w:ilvl w:val="0"/>
                <w:numId w:val="43"/>
              </w:numPr>
              <w:spacing w:after="120" w:line="256" w:lineRule="auto"/>
              <w:ind w:left="572"/>
              <w:jc w:val="both"/>
              <w:rPr>
                <w:rFonts w:ascii="Arial Nova" w:hAnsi="Arial Nova" w:cs="Arial"/>
                <w:lang w:eastAsia="en-US"/>
              </w:rPr>
            </w:pPr>
          </w:p>
        </w:tc>
        <w:tc>
          <w:tcPr>
            <w:tcW w:w="6802" w:type="dxa"/>
            <w:tcBorders>
              <w:top w:val="single" w:sz="4" w:space="0" w:color="auto"/>
              <w:left w:val="single" w:sz="4" w:space="0" w:color="auto"/>
              <w:bottom w:val="single" w:sz="4" w:space="0" w:color="auto"/>
              <w:right w:val="single" w:sz="4" w:space="0" w:color="auto"/>
            </w:tcBorders>
            <w:hideMark/>
          </w:tcPr>
          <w:p w14:paraId="6A98EA60" w14:textId="77777777" w:rsidR="00503AA9" w:rsidRPr="00503AA9" w:rsidRDefault="00503AA9" w:rsidP="00877032">
            <w:pPr>
              <w:spacing w:after="120" w:line="256" w:lineRule="auto"/>
              <w:ind w:left="34"/>
              <w:jc w:val="both"/>
              <w:rPr>
                <w:rFonts w:ascii="Arial Nova" w:hAnsi="Arial Nova" w:cs="Arial"/>
                <w:lang w:eastAsia="en-US"/>
              </w:rPr>
            </w:pPr>
            <w:r w:rsidRPr="00503AA9">
              <w:rPr>
                <w:rFonts w:ascii="Arial Nova" w:hAnsi="Arial Nova" w:cs="Arial"/>
                <w:lang w:eastAsia="en-US"/>
              </w:rPr>
              <w:t>Sedeži za paciente in spremljevalno osebje morajo izpolnjevati zahteve EN 1789:2020– 4.5.3.</w:t>
            </w:r>
          </w:p>
        </w:tc>
        <w:tc>
          <w:tcPr>
            <w:tcW w:w="1675" w:type="dxa"/>
            <w:tcBorders>
              <w:top w:val="single" w:sz="4" w:space="0" w:color="auto"/>
              <w:left w:val="single" w:sz="4" w:space="0" w:color="auto"/>
              <w:bottom w:val="single" w:sz="4" w:space="0" w:color="auto"/>
              <w:right w:val="single" w:sz="4" w:space="0" w:color="auto"/>
            </w:tcBorders>
          </w:tcPr>
          <w:p w14:paraId="076443F6" w14:textId="77777777" w:rsidR="00503AA9" w:rsidRPr="00503AA9" w:rsidRDefault="00503AA9" w:rsidP="00877032">
            <w:pPr>
              <w:rPr>
                <w:rFonts w:ascii="Arial Nova" w:hAnsi="Arial Nova"/>
              </w:rPr>
            </w:pPr>
          </w:p>
        </w:tc>
      </w:tr>
      <w:tr w:rsidR="00503AA9" w:rsidRPr="00503AA9" w14:paraId="3690B3F3" w14:textId="77777777" w:rsidTr="00877032">
        <w:tc>
          <w:tcPr>
            <w:tcW w:w="823" w:type="dxa"/>
            <w:tcBorders>
              <w:top w:val="single" w:sz="4" w:space="0" w:color="auto"/>
              <w:left w:val="single" w:sz="4" w:space="0" w:color="auto"/>
              <w:bottom w:val="single" w:sz="4" w:space="0" w:color="auto"/>
              <w:right w:val="single" w:sz="4" w:space="0" w:color="auto"/>
            </w:tcBorders>
          </w:tcPr>
          <w:p w14:paraId="2AA0D9E8" w14:textId="77777777" w:rsidR="00503AA9" w:rsidRPr="00503AA9" w:rsidRDefault="00503AA9" w:rsidP="00503AA9">
            <w:pPr>
              <w:numPr>
                <w:ilvl w:val="0"/>
                <w:numId w:val="43"/>
              </w:numPr>
              <w:spacing w:after="120" w:line="256" w:lineRule="auto"/>
              <w:ind w:left="572"/>
              <w:jc w:val="both"/>
              <w:rPr>
                <w:rFonts w:ascii="Arial Nova" w:hAnsi="Arial Nova" w:cs="Arial"/>
                <w:lang w:eastAsia="en-US"/>
              </w:rPr>
            </w:pPr>
          </w:p>
        </w:tc>
        <w:tc>
          <w:tcPr>
            <w:tcW w:w="6802" w:type="dxa"/>
            <w:tcBorders>
              <w:top w:val="single" w:sz="4" w:space="0" w:color="auto"/>
              <w:left w:val="single" w:sz="4" w:space="0" w:color="auto"/>
              <w:bottom w:val="single" w:sz="4" w:space="0" w:color="auto"/>
              <w:right w:val="single" w:sz="4" w:space="0" w:color="auto"/>
            </w:tcBorders>
            <w:hideMark/>
          </w:tcPr>
          <w:p w14:paraId="77D45B5D" w14:textId="77777777" w:rsidR="00503AA9" w:rsidRPr="00503AA9" w:rsidRDefault="00503AA9" w:rsidP="00877032">
            <w:pPr>
              <w:spacing w:after="120" w:line="256" w:lineRule="auto"/>
              <w:jc w:val="both"/>
              <w:rPr>
                <w:rFonts w:ascii="Arial Nova" w:hAnsi="Arial Nova" w:cs="Arial"/>
                <w:lang w:eastAsia="en-US"/>
              </w:rPr>
            </w:pPr>
            <w:r w:rsidRPr="00503AA9">
              <w:rPr>
                <w:rFonts w:ascii="Arial Nova" w:hAnsi="Arial Nova" w:cs="Arial"/>
                <w:lang w:eastAsia="en-US"/>
              </w:rPr>
              <w:t>Sistem za zračenje mora izpolnjevati zahteve SIST EN 1789:2020– 4.5.4.</w:t>
            </w:r>
          </w:p>
        </w:tc>
        <w:tc>
          <w:tcPr>
            <w:tcW w:w="1675" w:type="dxa"/>
            <w:tcBorders>
              <w:top w:val="single" w:sz="4" w:space="0" w:color="auto"/>
              <w:left w:val="single" w:sz="4" w:space="0" w:color="auto"/>
              <w:bottom w:val="single" w:sz="4" w:space="0" w:color="auto"/>
              <w:right w:val="single" w:sz="4" w:space="0" w:color="auto"/>
            </w:tcBorders>
          </w:tcPr>
          <w:p w14:paraId="28C206EE" w14:textId="77777777" w:rsidR="00503AA9" w:rsidRPr="00503AA9" w:rsidRDefault="00503AA9" w:rsidP="00877032">
            <w:pPr>
              <w:rPr>
                <w:rFonts w:ascii="Arial Nova" w:hAnsi="Arial Nova"/>
              </w:rPr>
            </w:pPr>
          </w:p>
        </w:tc>
      </w:tr>
      <w:tr w:rsidR="00503AA9" w:rsidRPr="00503AA9" w14:paraId="1E255CAE" w14:textId="77777777" w:rsidTr="00877032">
        <w:tc>
          <w:tcPr>
            <w:tcW w:w="823" w:type="dxa"/>
            <w:tcBorders>
              <w:top w:val="single" w:sz="4" w:space="0" w:color="auto"/>
              <w:left w:val="single" w:sz="4" w:space="0" w:color="auto"/>
              <w:bottom w:val="single" w:sz="4" w:space="0" w:color="auto"/>
              <w:right w:val="single" w:sz="4" w:space="0" w:color="auto"/>
            </w:tcBorders>
          </w:tcPr>
          <w:p w14:paraId="685442CC" w14:textId="77777777" w:rsidR="00503AA9" w:rsidRPr="00503AA9" w:rsidRDefault="00503AA9" w:rsidP="00503AA9">
            <w:pPr>
              <w:numPr>
                <w:ilvl w:val="0"/>
                <w:numId w:val="43"/>
              </w:numPr>
              <w:spacing w:after="120" w:line="256" w:lineRule="auto"/>
              <w:ind w:left="572"/>
              <w:jc w:val="both"/>
              <w:rPr>
                <w:rFonts w:ascii="Arial Nova" w:hAnsi="Arial Nova" w:cs="Arial"/>
                <w:lang w:eastAsia="en-US"/>
              </w:rPr>
            </w:pPr>
          </w:p>
        </w:tc>
        <w:tc>
          <w:tcPr>
            <w:tcW w:w="6802" w:type="dxa"/>
            <w:tcBorders>
              <w:top w:val="single" w:sz="4" w:space="0" w:color="auto"/>
              <w:left w:val="single" w:sz="4" w:space="0" w:color="auto"/>
              <w:bottom w:val="single" w:sz="4" w:space="0" w:color="auto"/>
              <w:right w:val="single" w:sz="4" w:space="0" w:color="auto"/>
            </w:tcBorders>
            <w:hideMark/>
          </w:tcPr>
          <w:p w14:paraId="03937DEE" w14:textId="77777777" w:rsidR="00503AA9" w:rsidRPr="00503AA9" w:rsidRDefault="00503AA9" w:rsidP="00877032">
            <w:pPr>
              <w:spacing w:after="120" w:line="256" w:lineRule="auto"/>
              <w:ind w:left="34"/>
              <w:jc w:val="both"/>
              <w:rPr>
                <w:rFonts w:ascii="Arial Nova" w:hAnsi="Arial Nova" w:cs="Arial"/>
                <w:lang w:eastAsia="en-US"/>
              </w:rPr>
            </w:pPr>
            <w:r w:rsidRPr="00503AA9">
              <w:rPr>
                <w:rFonts w:ascii="Arial Nova" w:hAnsi="Arial Nova" w:cs="Arial"/>
                <w:lang w:eastAsia="en-US"/>
              </w:rPr>
              <w:t>Gretje mora izpolnjevati zahteve SIST EN 1789:2020 – 4.5.5.</w:t>
            </w:r>
          </w:p>
        </w:tc>
        <w:tc>
          <w:tcPr>
            <w:tcW w:w="1675" w:type="dxa"/>
            <w:tcBorders>
              <w:top w:val="single" w:sz="4" w:space="0" w:color="auto"/>
              <w:left w:val="single" w:sz="4" w:space="0" w:color="auto"/>
              <w:bottom w:val="single" w:sz="4" w:space="0" w:color="auto"/>
              <w:right w:val="single" w:sz="4" w:space="0" w:color="auto"/>
            </w:tcBorders>
          </w:tcPr>
          <w:p w14:paraId="4C52C391" w14:textId="77777777" w:rsidR="00503AA9" w:rsidRPr="00503AA9" w:rsidRDefault="00503AA9" w:rsidP="00877032">
            <w:pPr>
              <w:rPr>
                <w:rFonts w:ascii="Arial Nova" w:hAnsi="Arial Nova"/>
              </w:rPr>
            </w:pPr>
          </w:p>
        </w:tc>
      </w:tr>
      <w:tr w:rsidR="00503AA9" w:rsidRPr="00503AA9" w14:paraId="3D3C9E67" w14:textId="77777777" w:rsidTr="00877032">
        <w:tc>
          <w:tcPr>
            <w:tcW w:w="823" w:type="dxa"/>
            <w:tcBorders>
              <w:top w:val="single" w:sz="4" w:space="0" w:color="auto"/>
              <w:left w:val="single" w:sz="4" w:space="0" w:color="auto"/>
              <w:bottom w:val="single" w:sz="4" w:space="0" w:color="auto"/>
              <w:right w:val="single" w:sz="4" w:space="0" w:color="auto"/>
            </w:tcBorders>
          </w:tcPr>
          <w:p w14:paraId="1A61523C" w14:textId="77777777" w:rsidR="00503AA9" w:rsidRPr="00503AA9" w:rsidRDefault="00503AA9" w:rsidP="00503AA9">
            <w:pPr>
              <w:numPr>
                <w:ilvl w:val="0"/>
                <w:numId w:val="43"/>
              </w:numPr>
              <w:spacing w:after="120" w:line="256" w:lineRule="auto"/>
              <w:ind w:left="572"/>
              <w:jc w:val="both"/>
              <w:rPr>
                <w:rFonts w:ascii="Arial Nova" w:hAnsi="Arial Nova" w:cs="Arial"/>
                <w:lang w:eastAsia="en-US"/>
              </w:rPr>
            </w:pPr>
          </w:p>
        </w:tc>
        <w:tc>
          <w:tcPr>
            <w:tcW w:w="6802" w:type="dxa"/>
            <w:tcBorders>
              <w:top w:val="single" w:sz="4" w:space="0" w:color="auto"/>
              <w:left w:val="single" w:sz="4" w:space="0" w:color="auto"/>
              <w:bottom w:val="single" w:sz="4" w:space="0" w:color="auto"/>
              <w:right w:val="single" w:sz="4" w:space="0" w:color="auto"/>
            </w:tcBorders>
            <w:hideMark/>
          </w:tcPr>
          <w:p w14:paraId="229C852A" w14:textId="77777777" w:rsidR="00503AA9" w:rsidRPr="00503AA9" w:rsidRDefault="00503AA9" w:rsidP="00877032">
            <w:pPr>
              <w:spacing w:after="120" w:line="256" w:lineRule="auto"/>
              <w:ind w:left="34"/>
              <w:jc w:val="both"/>
              <w:rPr>
                <w:rFonts w:ascii="Arial Nova" w:hAnsi="Arial Nova" w:cs="Arial"/>
                <w:lang w:eastAsia="en-US"/>
              </w:rPr>
            </w:pPr>
            <w:r w:rsidRPr="00503AA9">
              <w:rPr>
                <w:rFonts w:ascii="Arial Nova" w:hAnsi="Arial Nova" w:cs="Arial"/>
                <w:lang w:eastAsia="en-US"/>
              </w:rPr>
              <w:t>Notranja osvetlitev bolniškega prostora mora izpolnjevati zahteve SIST EN 1789:2020 – 4.5.6.</w:t>
            </w:r>
          </w:p>
        </w:tc>
        <w:tc>
          <w:tcPr>
            <w:tcW w:w="1675" w:type="dxa"/>
            <w:tcBorders>
              <w:top w:val="single" w:sz="4" w:space="0" w:color="auto"/>
              <w:left w:val="single" w:sz="4" w:space="0" w:color="auto"/>
              <w:bottom w:val="single" w:sz="4" w:space="0" w:color="auto"/>
              <w:right w:val="single" w:sz="4" w:space="0" w:color="auto"/>
            </w:tcBorders>
          </w:tcPr>
          <w:p w14:paraId="69AD6D07" w14:textId="77777777" w:rsidR="00503AA9" w:rsidRPr="00503AA9" w:rsidRDefault="00503AA9" w:rsidP="00877032">
            <w:pPr>
              <w:rPr>
                <w:rFonts w:ascii="Arial Nova" w:hAnsi="Arial Nova"/>
              </w:rPr>
            </w:pPr>
          </w:p>
        </w:tc>
      </w:tr>
      <w:tr w:rsidR="00503AA9" w:rsidRPr="00503AA9" w14:paraId="7B550677" w14:textId="77777777" w:rsidTr="00877032">
        <w:tc>
          <w:tcPr>
            <w:tcW w:w="823" w:type="dxa"/>
            <w:tcBorders>
              <w:top w:val="single" w:sz="4" w:space="0" w:color="auto"/>
              <w:left w:val="single" w:sz="4" w:space="0" w:color="auto"/>
              <w:bottom w:val="single" w:sz="4" w:space="0" w:color="auto"/>
              <w:right w:val="single" w:sz="4" w:space="0" w:color="auto"/>
            </w:tcBorders>
          </w:tcPr>
          <w:p w14:paraId="5995AEBB" w14:textId="77777777" w:rsidR="00503AA9" w:rsidRPr="00503AA9" w:rsidRDefault="00503AA9" w:rsidP="00503AA9">
            <w:pPr>
              <w:numPr>
                <w:ilvl w:val="0"/>
                <w:numId w:val="43"/>
              </w:numPr>
              <w:spacing w:after="120" w:line="256" w:lineRule="auto"/>
              <w:ind w:left="572"/>
              <w:jc w:val="both"/>
              <w:rPr>
                <w:rFonts w:ascii="Arial Nova" w:hAnsi="Arial Nova" w:cs="Arial"/>
                <w:lang w:eastAsia="en-US"/>
              </w:rPr>
            </w:pPr>
          </w:p>
        </w:tc>
        <w:tc>
          <w:tcPr>
            <w:tcW w:w="6802" w:type="dxa"/>
            <w:tcBorders>
              <w:top w:val="single" w:sz="4" w:space="0" w:color="auto"/>
              <w:left w:val="single" w:sz="4" w:space="0" w:color="auto"/>
              <w:bottom w:val="single" w:sz="4" w:space="0" w:color="auto"/>
              <w:right w:val="single" w:sz="4" w:space="0" w:color="auto"/>
            </w:tcBorders>
            <w:hideMark/>
          </w:tcPr>
          <w:p w14:paraId="5E5D298D" w14:textId="77777777" w:rsidR="00503AA9" w:rsidRPr="00503AA9" w:rsidRDefault="00503AA9" w:rsidP="00877032">
            <w:pPr>
              <w:spacing w:after="120" w:line="256" w:lineRule="auto"/>
              <w:ind w:left="34"/>
              <w:jc w:val="both"/>
              <w:rPr>
                <w:rFonts w:ascii="Arial Nova" w:hAnsi="Arial Nova" w:cs="Arial"/>
                <w:lang w:eastAsia="en-US"/>
              </w:rPr>
            </w:pPr>
            <w:r w:rsidRPr="00503AA9">
              <w:rPr>
                <w:rFonts w:ascii="Arial Nova" w:hAnsi="Arial Nova" w:cs="Arial"/>
                <w:lang w:eastAsia="en-US"/>
              </w:rPr>
              <w:t>Glasnost v bolniškem delu vozila mora izpolnjevati zahteve SIST EN 1789:2020– 4.5.7.</w:t>
            </w:r>
          </w:p>
        </w:tc>
        <w:tc>
          <w:tcPr>
            <w:tcW w:w="1675" w:type="dxa"/>
            <w:tcBorders>
              <w:top w:val="single" w:sz="4" w:space="0" w:color="auto"/>
              <w:left w:val="single" w:sz="4" w:space="0" w:color="auto"/>
              <w:bottom w:val="single" w:sz="4" w:space="0" w:color="auto"/>
              <w:right w:val="single" w:sz="4" w:space="0" w:color="auto"/>
            </w:tcBorders>
          </w:tcPr>
          <w:p w14:paraId="370FFC76" w14:textId="77777777" w:rsidR="00503AA9" w:rsidRPr="00503AA9" w:rsidRDefault="00503AA9" w:rsidP="00877032">
            <w:pPr>
              <w:rPr>
                <w:rFonts w:ascii="Arial Nova" w:hAnsi="Arial Nova"/>
              </w:rPr>
            </w:pPr>
          </w:p>
        </w:tc>
      </w:tr>
      <w:tr w:rsidR="00503AA9" w:rsidRPr="00503AA9" w14:paraId="09DF315D" w14:textId="77777777" w:rsidTr="00877032">
        <w:tc>
          <w:tcPr>
            <w:tcW w:w="823" w:type="dxa"/>
            <w:tcBorders>
              <w:top w:val="single" w:sz="4" w:space="0" w:color="auto"/>
              <w:left w:val="single" w:sz="4" w:space="0" w:color="auto"/>
              <w:bottom w:val="single" w:sz="4" w:space="0" w:color="auto"/>
              <w:right w:val="single" w:sz="4" w:space="0" w:color="auto"/>
            </w:tcBorders>
          </w:tcPr>
          <w:p w14:paraId="07E60E00" w14:textId="77777777" w:rsidR="00503AA9" w:rsidRPr="00503AA9" w:rsidRDefault="00503AA9" w:rsidP="00503AA9">
            <w:pPr>
              <w:numPr>
                <w:ilvl w:val="0"/>
                <w:numId w:val="43"/>
              </w:numPr>
              <w:spacing w:after="120" w:line="256" w:lineRule="auto"/>
              <w:ind w:left="572"/>
              <w:jc w:val="both"/>
              <w:rPr>
                <w:rFonts w:ascii="Arial Nova" w:hAnsi="Arial Nova" w:cs="Arial"/>
                <w:lang w:eastAsia="en-US"/>
              </w:rPr>
            </w:pPr>
          </w:p>
        </w:tc>
        <w:tc>
          <w:tcPr>
            <w:tcW w:w="6802" w:type="dxa"/>
            <w:tcBorders>
              <w:top w:val="single" w:sz="4" w:space="0" w:color="auto"/>
              <w:left w:val="single" w:sz="4" w:space="0" w:color="auto"/>
              <w:bottom w:val="single" w:sz="4" w:space="0" w:color="auto"/>
              <w:right w:val="single" w:sz="4" w:space="0" w:color="auto"/>
            </w:tcBorders>
            <w:hideMark/>
          </w:tcPr>
          <w:p w14:paraId="1FB3D8C3" w14:textId="77777777" w:rsidR="00503AA9" w:rsidRPr="00503AA9" w:rsidRDefault="00503AA9" w:rsidP="00877032">
            <w:pPr>
              <w:spacing w:after="120" w:line="256" w:lineRule="auto"/>
              <w:jc w:val="both"/>
              <w:rPr>
                <w:rFonts w:ascii="Arial Nova" w:hAnsi="Arial Nova" w:cs="Arial"/>
                <w:lang w:eastAsia="en-US"/>
              </w:rPr>
            </w:pPr>
            <w:r w:rsidRPr="00503AA9">
              <w:rPr>
                <w:rFonts w:ascii="Arial Nova" w:hAnsi="Arial Nova" w:cs="Arial"/>
                <w:lang w:eastAsia="en-US"/>
              </w:rPr>
              <w:t>Obešalni sistemi in pritrditve, predelave v bolniškem delu vozila morajo izpolnjevati zahteve SIST EN 1789:2020– 4.5.9.</w:t>
            </w:r>
          </w:p>
        </w:tc>
        <w:tc>
          <w:tcPr>
            <w:tcW w:w="1675" w:type="dxa"/>
            <w:tcBorders>
              <w:top w:val="single" w:sz="4" w:space="0" w:color="auto"/>
              <w:left w:val="single" w:sz="4" w:space="0" w:color="auto"/>
              <w:bottom w:val="single" w:sz="4" w:space="0" w:color="auto"/>
              <w:right w:val="single" w:sz="4" w:space="0" w:color="auto"/>
            </w:tcBorders>
          </w:tcPr>
          <w:p w14:paraId="518F849C" w14:textId="77777777" w:rsidR="00503AA9" w:rsidRPr="00503AA9" w:rsidRDefault="00503AA9" w:rsidP="00877032">
            <w:pPr>
              <w:rPr>
                <w:rFonts w:ascii="Arial Nova" w:hAnsi="Arial Nova"/>
              </w:rPr>
            </w:pPr>
          </w:p>
        </w:tc>
      </w:tr>
      <w:tr w:rsidR="00503AA9" w:rsidRPr="00503AA9" w14:paraId="50FFF4D1" w14:textId="77777777" w:rsidTr="00877032">
        <w:tc>
          <w:tcPr>
            <w:tcW w:w="823" w:type="dxa"/>
            <w:tcBorders>
              <w:top w:val="single" w:sz="4" w:space="0" w:color="auto"/>
              <w:left w:val="single" w:sz="4" w:space="0" w:color="auto"/>
              <w:bottom w:val="single" w:sz="4" w:space="0" w:color="auto"/>
              <w:right w:val="single" w:sz="4" w:space="0" w:color="auto"/>
            </w:tcBorders>
          </w:tcPr>
          <w:p w14:paraId="52756459" w14:textId="77777777" w:rsidR="00503AA9" w:rsidRPr="00503AA9" w:rsidRDefault="00503AA9" w:rsidP="00503AA9">
            <w:pPr>
              <w:numPr>
                <w:ilvl w:val="0"/>
                <w:numId w:val="43"/>
              </w:numPr>
              <w:spacing w:after="120" w:line="256" w:lineRule="auto"/>
              <w:ind w:left="572"/>
              <w:jc w:val="both"/>
              <w:rPr>
                <w:rFonts w:ascii="Arial Nova" w:hAnsi="Arial Nova" w:cs="Arial"/>
                <w:lang w:eastAsia="en-US"/>
              </w:rPr>
            </w:pPr>
          </w:p>
        </w:tc>
        <w:tc>
          <w:tcPr>
            <w:tcW w:w="6802" w:type="dxa"/>
            <w:tcBorders>
              <w:top w:val="single" w:sz="4" w:space="0" w:color="auto"/>
              <w:left w:val="single" w:sz="4" w:space="0" w:color="auto"/>
              <w:bottom w:val="single" w:sz="4" w:space="0" w:color="auto"/>
              <w:right w:val="single" w:sz="4" w:space="0" w:color="auto"/>
            </w:tcBorders>
            <w:hideMark/>
          </w:tcPr>
          <w:p w14:paraId="7C978092" w14:textId="77777777" w:rsidR="00503AA9" w:rsidRPr="00503AA9" w:rsidRDefault="00503AA9" w:rsidP="00877032">
            <w:pPr>
              <w:spacing w:after="120" w:line="256" w:lineRule="auto"/>
              <w:jc w:val="both"/>
              <w:rPr>
                <w:rFonts w:ascii="Arial Nova" w:hAnsi="Arial Nova" w:cs="Arial"/>
                <w:lang w:eastAsia="en-US"/>
              </w:rPr>
            </w:pPr>
            <w:r w:rsidRPr="00503AA9">
              <w:rPr>
                <w:rFonts w:ascii="Arial Nova" w:hAnsi="Arial Nova" w:cs="Arial"/>
                <w:lang w:eastAsia="en-US"/>
              </w:rPr>
              <w:t>Podnožje za glavna nosila mora izpolnjevati zahteve EN 1865.</w:t>
            </w:r>
          </w:p>
        </w:tc>
        <w:tc>
          <w:tcPr>
            <w:tcW w:w="1675" w:type="dxa"/>
            <w:tcBorders>
              <w:top w:val="single" w:sz="4" w:space="0" w:color="auto"/>
              <w:left w:val="single" w:sz="4" w:space="0" w:color="auto"/>
              <w:bottom w:val="single" w:sz="4" w:space="0" w:color="auto"/>
              <w:right w:val="single" w:sz="4" w:space="0" w:color="auto"/>
            </w:tcBorders>
          </w:tcPr>
          <w:p w14:paraId="5B2C63DD" w14:textId="77777777" w:rsidR="00503AA9" w:rsidRPr="00503AA9" w:rsidRDefault="00503AA9" w:rsidP="00877032">
            <w:pPr>
              <w:rPr>
                <w:rFonts w:ascii="Arial Nova" w:hAnsi="Arial Nova"/>
              </w:rPr>
            </w:pPr>
          </w:p>
        </w:tc>
      </w:tr>
      <w:tr w:rsidR="00503AA9" w:rsidRPr="00503AA9" w14:paraId="263C57DE" w14:textId="77777777" w:rsidTr="00877032">
        <w:tc>
          <w:tcPr>
            <w:tcW w:w="823" w:type="dxa"/>
            <w:tcBorders>
              <w:top w:val="single" w:sz="4" w:space="0" w:color="auto"/>
              <w:left w:val="single" w:sz="4" w:space="0" w:color="auto"/>
              <w:bottom w:val="single" w:sz="4" w:space="0" w:color="auto"/>
              <w:right w:val="single" w:sz="4" w:space="0" w:color="auto"/>
            </w:tcBorders>
          </w:tcPr>
          <w:p w14:paraId="065FE679" w14:textId="77777777" w:rsidR="00503AA9" w:rsidRPr="00503AA9" w:rsidRDefault="00503AA9" w:rsidP="00503AA9">
            <w:pPr>
              <w:numPr>
                <w:ilvl w:val="0"/>
                <w:numId w:val="43"/>
              </w:numPr>
              <w:spacing w:after="120" w:line="256" w:lineRule="auto"/>
              <w:ind w:left="572"/>
              <w:jc w:val="both"/>
              <w:rPr>
                <w:rFonts w:ascii="Arial Nova" w:hAnsi="Arial Nova" w:cs="Arial"/>
                <w:lang w:eastAsia="en-US"/>
              </w:rPr>
            </w:pPr>
          </w:p>
        </w:tc>
        <w:tc>
          <w:tcPr>
            <w:tcW w:w="6802" w:type="dxa"/>
            <w:tcBorders>
              <w:top w:val="single" w:sz="4" w:space="0" w:color="auto"/>
              <w:left w:val="single" w:sz="4" w:space="0" w:color="auto"/>
              <w:bottom w:val="single" w:sz="4" w:space="0" w:color="auto"/>
              <w:right w:val="single" w:sz="4" w:space="0" w:color="auto"/>
            </w:tcBorders>
            <w:hideMark/>
          </w:tcPr>
          <w:p w14:paraId="28195CB1" w14:textId="77777777" w:rsidR="00503AA9" w:rsidRPr="00503AA9" w:rsidRDefault="00503AA9" w:rsidP="00877032">
            <w:pPr>
              <w:spacing w:after="120" w:line="256" w:lineRule="auto"/>
              <w:ind w:left="34"/>
              <w:jc w:val="both"/>
              <w:rPr>
                <w:rFonts w:ascii="Arial Nova" w:hAnsi="Arial Nova" w:cs="Arial"/>
                <w:lang w:eastAsia="en-US"/>
              </w:rPr>
            </w:pPr>
            <w:r w:rsidRPr="00503AA9">
              <w:rPr>
                <w:rFonts w:ascii="Arial Nova" w:hAnsi="Arial Nova" w:cs="Arial"/>
                <w:lang w:eastAsia="en-US"/>
              </w:rPr>
              <w:t>Sistemi za pritrditev medicinskih aparatov morajo izpolnjevati zahteve EN 12218.</w:t>
            </w:r>
          </w:p>
        </w:tc>
        <w:tc>
          <w:tcPr>
            <w:tcW w:w="1675" w:type="dxa"/>
            <w:tcBorders>
              <w:top w:val="single" w:sz="4" w:space="0" w:color="auto"/>
              <w:left w:val="single" w:sz="4" w:space="0" w:color="auto"/>
              <w:bottom w:val="single" w:sz="4" w:space="0" w:color="auto"/>
              <w:right w:val="single" w:sz="4" w:space="0" w:color="auto"/>
            </w:tcBorders>
          </w:tcPr>
          <w:p w14:paraId="7005B6A2" w14:textId="77777777" w:rsidR="00503AA9" w:rsidRPr="00503AA9" w:rsidRDefault="00503AA9" w:rsidP="00877032">
            <w:pPr>
              <w:rPr>
                <w:rFonts w:ascii="Arial Nova" w:hAnsi="Arial Nova"/>
              </w:rPr>
            </w:pPr>
          </w:p>
        </w:tc>
      </w:tr>
      <w:tr w:rsidR="00503AA9" w:rsidRPr="00503AA9" w14:paraId="11C97022" w14:textId="77777777" w:rsidTr="00877032">
        <w:tc>
          <w:tcPr>
            <w:tcW w:w="823" w:type="dxa"/>
            <w:tcBorders>
              <w:top w:val="single" w:sz="4" w:space="0" w:color="auto"/>
              <w:left w:val="single" w:sz="4" w:space="0" w:color="auto"/>
              <w:bottom w:val="single" w:sz="4" w:space="0" w:color="auto"/>
              <w:right w:val="single" w:sz="4" w:space="0" w:color="auto"/>
            </w:tcBorders>
          </w:tcPr>
          <w:p w14:paraId="7403B297" w14:textId="77777777" w:rsidR="00503AA9" w:rsidRPr="00503AA9" w:rsidRDefault="00503AA9" w:rsidP="00503AA9">
            <w:pPr>
              <w:numPr>
                <w:ilvl w:val="0"/>
                <w:numId w:val="43"/>
              </w:numPr>
              <w:spacing w:after="120" w:line="256" w:lineRule="auto"/>
              <w:ind w:left="572"/>
              <w:jc w:val="both"/>
              <w:rPr>
                <w:rFonts w:ascii="Arial Nova" w:hAnsi="Arial Nova" w:cs="Arial"/>
                <w:lang w:eastAsia="en-US"/>
              </w:rPr>
            </w:pPr>
          </w:p>
        </w:tc>
        <w:tc>
          <w:tcPr>
            <w:tcW w:w="6802" w:type="dxa"/>
            <w:tcBorders>
              <w:top w:val="single" w:sz="4" w:space="0" w:color="auto"/>
              <w:left w:val="single" w:sz="4" w:space="0" w:color="auto"/>
              <w:bottom w:val="single" w:sz="4" w:space="0" w:color="auto"/>
              <w:right w:val="single" w:sz="4" w:space="0" w:color="auto"/>
            </w:tcBorders>
            <w:hideMark/>
          </w:tcPr>
          <w:p w14:paraId="4CE74DFB" w14:textId="77777777" w:rsidR="00503AA9" w:rsidRPr="00503AA9" w:rsidRDefault="00503AA9" w:rsidP="00877032">
            <w:pPr>
              <w:spacing w:after="120" w:line="256" w:lineRule="auto"/>
              <w:ind w:left="34"/>
              <w:jc w:val="both"/>
              <w:rPr>
                <w:rFonts w:ascii="Arial Nova" w:hAnsi="Arial Nova" w:cs="Arial"/>
                <w:lang w:eastAsia="en-US"/>
              </w:rPr>
            </w:pPr>
            <w:r w:rsidRPr="00503AA9">
              <w:rPr>
                <w:rFonts w:ascii="Arial Nova" w:hAnsi="Arial Nova" w:cs="Arial"/>
                <w:lang w:eastAsia="en-US"/>
              </w:rPr>
              <w:t>Električni sistemi morajo izpolnjevati zahteve IEC 60634-7-708, IEC 60601-2-4.</w:t>
            </w:r>
          </w:p>
        </w:tc>
        <w:tc>
          <w:tcPr>
            <w:tcW w:w="1675" w:type="dxa"/>
            <w:tcBorders>
              <w:top w:val="single" w:sz="4" w:space="0" w:color="auto"/>
              <w:left w:val="single" w:sz="4" w:space="0" w:color="auto"/>
              <w:bottom w:val="single" w:sz="4" w:space="0" w:color="auto"/>
              <w:right w:val="single" w:sz="4" w:space="0" w:color="auto"/>
            </w:tcBorders>
          </w:tcPr>
          <w:p w14:paraId="60A76B3A" w14:textId="77777777" w:rsidR="00503AA9" w:rsidRPr="00503AA9" w:rsidRDefault="00503AA9" w:rsidP="00877032">
            <w:pPr>
              <w:rPr>
                <w:rFonts w:ascii="Arial Nova" w:hAnsi="Arial Nova"/>
              </w:rPr>
            </w:pPr>
          </w:p>
        </w:tc>
      </w:tr>
      <w:tr w:rsidR="00503AA9" w:rsidRPr="00503AA9" w14:paraId="5F26588C" w14:textId="77777777" w:rsidTr="00877032">
        <w:tc>
          <w:tcPr>
            <w:tcW w:w="823" w:type="dxa"/>
            <w:tcBorders>
              <w:top w:val="single" w:sz="4" w:space="0" w:color="auto"/>
              <w:left w:val="single" w:sz="4" w:space="0" w:color="auto"/>
              <w:bottom w:val="single" w:sz="4" w:space="0" w:color="auto"/>
              <w:right w:val="single" w:sz="4" w:space="0" w:color="auto"/>
            </w:tcBorders>
          </w:tcPr>
          <w:p w14:paraId="77DF7694" w14:textId="77777777" w:rsidR="00503AA9" w:rsidRPr="00503AA9" w:rsidRDefault="00503AA9" w:rsidP="00503AA9">
            <w:pPr>
              <w:numPr>
                <w:ilvl w:val="0"/>
                <w:numId w:val="43"/>
              </w:numPr>
              <w:spacing w:after="120" w:line="256" w:lineRule="auto"/>
              <w:ind w:left="572"/>
              <w:jc w:val="both"/>
              <w:rPr>
                <w:rFonts w:ascii="Arial Nova" w:hAnsi="Arial Nova" w:cs="Arial"/>
                <w:lang w:eastAsia="en-US"/>
              </w:rPr>
            </w:pPr>
          </w:p>
        </w:tc>
        <w:tc>
          <w:tcPr>
            <w:tcW w:w="6802" w:type="dxa"/>
            <w:tcBorders>
              <w:top w:val="single" w:sz="4" w:space="0" w:color="auto"/>
              <w:left w:val="single" w:sz="4" w:space="0" w:color="auto"/>
              <w:bottom w:val="single" w:sz="4" w:space="0" w:color="auto"/>
              <w:right w:val="single" w:sz="4" w:space="0" w:color="auto"/>
            </w:tcBorders>
            <w:hideMark/>
          </w:tcPr>
          <w:p w14:paraId="52D50EBD" w14:textId="77777777" w:rsidR="00503AA9" w:rsidRPr="00503AA9" w:rsidRDefault="00503AA9" w:rsidP="00877032">
            <w:pPr>
              <w:spacing w:after="120" w:line="256" w:lineRule="auto"/>
              <w:jc w:val="both"/>
              <w:rPr>
                <w:rFonts w:ascii="Arial Nova" w:hAnsi="Arial Nova" w:cs="Arial"/>
                <w:lang w:eastAsia="en-US"/>
              </w:rPr>
            </w:pPr>
            <w:r w:rsidRPr="00503AA9">
              <w:rPr>
                <w:rFonts w:ascii="Arial Nova" w:hAnsi="Arial Nova" w:cs="Arial"/>
                <w:lang w:eastAsia="en-US"/>
              </w:rPr>
              <w:t>Predelna stena mora izpolnjevati zahteve SIST EN 1789:2020– 4.4.4.</w:t>
            </w:r>
          </w:p>
        </w:tc>
        <w:tc>
          <w:tcPr>
            <w:tcW w:w="1675" w:type="dxa"/>
            <w:tcBorders>
              <w:top w:val="single" w:sz="4" w:space="0" w:color="auto"/>
              <w:left w:val="single" w:sz="4" w:space="0" w:color="auto"/>
              <w:bottom w:val="single" w:sz="4" w:space="0" w:color="auto"/>
              <w:right w:val="single" w:sz="4" w:space="0" w:color="auto"/>
            </w:tcBorders>
          </w:tcPr>
          <w:p w14:paraId="52A355FB" w14:textId="77777777" w:rsidR="00503AA9" w:rsidRPr="00503AA9" w:rsidRDefault="00503AA9" w:rsidP="00877032">
            <w:pPr>
              <w:rPr>
                <w:rFonts w:ascii="Arial Nova" w:hAnsi="Arial Nova"/>
              </w:rPr>
            </w:pPr>
          </w:p>
        </w:tc>
      </w:tr>
      <w:tr w:rsidR="00503AA9" w:rsidRPr="00503AA9" w14:paraId="7E32792D" w14:textId="77777777" w:rsidTr="00877032">
        <w:tc>
          <w:tcPr>
            <w:tcW w:w="823" w:type="dxa"/>
            <w:tcBorders>
              <w:top w:val="single" w:sz="4" w:space="0" w:color="auto"/>
              <w:left w:val="single" w:sz="4" w:space="0" w:color="auto"/>
              <w:bottom w:val="single" w:sz="4" w:space="0" w:color="auto"/>
              <w:right w:val="single" w:sz="4" w:space="0" w:color="auto"/>
            </w:tcBorders>
          </w:tcPr>
          <w:p w14:paraId="5D1FCEF2" w14:textId="77777777" w:rsidR="00503AA9" w:rsidRPr="00503AA9" w:rsidRDefault="00503AA9" w:rsidP="00503AA9">
            <w:pPr>
              <w:numPr>
                <w:ilvl w:val="0"/>
                <w:numId w:val="43"/>
              </w:numPr>
              <w:spacing w:after="120" w:line="256" w:lineRule="auto"/>
              <w:ind w:left="572"/>
              <w:jc w:val="both"/>
              <w:rPr>
                <w:rFonts w:ascii="Arial Nova" w:hAnsi="Arial Nova" w:cs="Arial"/>
                <w:lang w:eastAsia="en-US"/>
              </w:rPr>
            </w:pPr>
          </w:p>
        </w:tc>
        <w:tc>
          <w:tcPr>
            <w:tcW w:w="6802" w:type="dxa"/>
            <w:tcBorders>
              <w:top w:val="single" w:sz="4" w:space="0" w:color="auto"/>
              <w:left w:val="single" w:sz="4" w:space="0" w:color="auto"/>
              <w:bottom w:val="single" w:sz="4" w:space="0" w:color="auto"/>
              <w:right w:val="single" w:sz="4" w:space="0" w:color="auto"/>
            </w:tcBorders>
            <w:hideMark/>
          </w:tcPr>
          <w:p w14:paraId="2852FCD2" w14:textId="77777777" w:rsidR="00503AA9" w:rsidRPr="00503AA9" w:rsidRDefault="00503AA9" w:rsidP="00877032">
            <w:pPr>
              <w:spacing w:after="120" w:line="256" w:lineRule="auto"/>
              <w:ind w:left="34"/>
              <w:jc w:val="both"/>
              <w:rPr>
                <w:rFonts w:ascii="Arial Nova" w:hAnsi="Arial Nova" w:cs="Arial"/>
                <w:lang w:eastAsia="en-US"/>
              </w:rPr>
            </w:pPr>
            <w:r w:rsidRPr="00503AA9">
              <w:rPr>
                <w:rFonts w:ascii="Arial Nova" w:hAnsi="Arial Nova" w:cs="Arial"/>
                <w:lang w:eastAsia="en-US"/>
              </w:rPr>
              <w:t>Zasilni izhod mora izpolnjevati zahteve EN 1789:2020 – 4.4.5.</w:t>
            </w:r>
          </w:p>
        </w:tc>
        <w:tc>
          <w:tcPr>
            <w:tcW w:w="1675" w:type="dxa"/>
            <w:tcBorders>
              <w:top w:val="single" w:sz="4" w:space="0" w:color="auto"/>
              <w:left w:val="single" w:sz="4" w:space="0" w:color="auto"/>
              <w:bottom w:val="single" w:sz="4" w:space="0" w:color="auto"/>
              <w:right w:val="single" w:sz="4" w:space="0" w:color="auto"/>
            </w:tcBorders>
          </w:tcPr>
          <w:p w14:paraId="12B9D524" w14:textId="77777777" w:rsidR="00503AA9" w:rsidRPr="00503AA9" w:rsidRDefault="00503AA9" w:rsidP="00877032">
            <w:pPr>
              <w:rPr>
                <w:rFonts w:ascii="Arial Nova" w:hAnsi="Arial Nova"/>
              </w:rPr>
            </w:pPr>
          </w:p>
        </w:tc>
      </w:tr>
      <w:tr w:rsidR="00503AA9" w:rsidRPr="00503AA9" w14:paraId="0C56C29F" w14:textId="77777777" w:rsidTr="00877032">
        <w:tc>
          <w:tcPr>
            <w:tcW w:w="823" w:type="dxa"/>
            <w:tcBorders>
              <w:top w:val="single" w:sz="4" w:space="0" w:color="auto"/>
              <w:left w:val="single" w:sz="4" w:space="0" w:color="auto"/>
              <w:bottom w:val="single" w:sz="4" w:space="0" w:color="auto"/>
              <w:right w:val="single" w:sz="4" w:space="0" w:color="auto"/>
            </w:tcBorders>
          </w:tcPr>
          <w:p w14:paraId="715FAEE7" w14:textId="77777777" w:rsidR="00503AA9" w:rsidRPr="00503AA9" w:rsidRDefault="00503AA9" w:rsidP="00503AA9">
            <w:pPr>
              <w:numPr>
                <w:ilvl w:val="0"/>
                <w:numId w:val="43"/>
              </w:numPr>
              <w:spacing w:after="120" w:line="256" w:lineRule="auto"/>
              <w:ind w:left="572"/>
              <w:jc w:val="both"/>
              <w:rPr>
                <w:rFonts w:ascii="Arial Nova" w:hAnsi="Arial Nova" w:cs="Arial"/>
                <w:lang w:eastAsia="en-US"/>
              </w:rPr>
            </w:pPr>
          </w:p>
        </w:tc>
        <w:tc>
          <w:tcPr>
            <w:tcW w:w="6802" w:type="dxa"/>
            <w:tcBorders>
              <w:top w:val="single" w:sz="4" w:space="0" w:color="auto"/>
              <w:left w:val="single" w:sz="4" w:space="0" w:color="auto"/>
              <w:bottom w:val="single" w:sz="4" w:space="0" w:color="auto"/>
              <w:right w:val="single" w:sz="4" w:space="0" w:color="auto"/>
            </w:tcBorders>
            <w:hideMark/>
          </w:tcPr>
          <w:p w14:paraId="7EC5C1FC" w14:textId="77777777" w:rsidR="00503AA9" w:rsidRPr="00503AA9" w:rsidRDefault="00503AA9" w:rsidP="00877032">
            <w:pPr>
              <w:spacing w:after="120" w:line="256" w:lineRule="auto"/>
              <w:ind w:left="34"/>
              <w:jc w:val="both"/>
              <w:rPr>
                <w:rFonts w:ascii="Arial Nova" w:hAnsi="Arial Nova" w:cs="Arial"/>
                <w:lang w:eastAsia="en-US"/>
              </w:rPr>
            </w:pPr>
            <w:r w:rsidRPr="00503AA9">
              <w:rPr>
                <w:rFonts w:ascii="Arial Nova" w:hAnsi="Arial Nova" w:cs="Arial"/>
                <w:lang w:eastAsia="en-US"/>
              </w:rPr>
              <w:t xml:space="preserve">Svetlobna in zvočna opozorilna signalizacija morata biti izdelani v skladu z ECE65, EMC 89/336/EECCE, EEC 95/54, ECE </w:t>
            </w:r>
            <w:proofErr w:type="spellStart"/>
            <w:r w:rsidRPr="00503AA9">
              <w:rPr>
                <w:rFonts w:ascii="Arial Nova" w:hAnsi="Arial Nova" w:cs="Arial"/>
                <w:lang w:eastAsia="en-US"/>
              </w:rPr>
              <w:t>regulation</w:t>
            </w:r>
            <w:proofErr w:type="spellEnd"/>
            <w:r w:rsidRPr="00503AA9">
              <w:rPr>
                <w:rFonts w:ascii="Arial Nova" w:hAnsi="Arial Nova" w:cs="Arial"/>
                <w:lang w:eastAsia="en-US"/>
              </w:rPr>
              <w:t xml:space="preserve"> 10 (EMC).</w:t>
            </w:r>
          </w:p>
        </w:tc>
        <w:tc>
          <w:tcPr>
            <w:tcW w:w="1675" w:type="dxa"/>
            <w:tcBorders>
              <w:top w:val="single" w:sz="4" w:space="0" w:color="auto"/>
              <w:left w:val="single" w:sz="4" w:space="0" w:color="auto"/>
              <w:bottom w:val="single" w:sz="4" w:space="0" w:color="auto"/>
              <w:right w:val="single" w:sz="4" w:space="0" w:color="auto"/>
            </w:tcBorders>
          </w:tcPr>
          <w:p w14:paraId="03AFDA4F" w14:textId="77777777" w:rsidR="00503AA9" w:rsidRPr="00503AA9" w:rsidRDefault="00503AA9" w:rsidP="00877032">
            <w:pPr>
              <w:rPr>
                <w:rFonts w:ascii="Arial Nova" w:hAnsi="Arial Nova"/>
              </w:rPr>
            </w:pPr>
          </w:p>
        </w:tc>
      </w:tr>
      <w:tr w:rsidR="00503AA9" w:rsidRPr="00503AA9" w14:paraId="2705440B" w14:textId="77777777" w:rsidTr="00877032">
        <w:tc>
          <w:tcPr>
            <w:tcW w:w="823" w:type="dxa"/>
            <w:tcBorders>
              <w:top w:val="single" w:sz="4" w:space="0" w:color="auto"/>
              <w:left w:val="single" w:sz="4" w:space="0" w:color="auto"/>
              <w:bottom w:val="single" w:sz="4" w:space="0" w:color="auto"/>
              <w:right w:val="single" w:sz="4" w:space="0" w:color="auto"/>
            </w:tcBorders>
          </w:tcPr>
          <w:p w14:paraId="777510E5" w14:textId="77777777" w:rsidR="00503AA9" w:rsidRPr="00503AA9" w:rsidRDefault="00503AA9" w:rsidP="00503AA9">
            <w:pPr>
              <w:numPr>
                <w:ilvl w:val="0"/>
                <w:numId w:val="43"/>
              </w:numPr>
              <w:spacing w:after="120" w:line="256" w:lineRule="auto"/>
              <w:ind w:left="572"/>
              <w:jc w:val="both"/>
              <w:rPr>
                <w:rFonts w:ascii="Arial Nova" w:hAnsi="Arial Nova" w:cs="Arial"/>
                <w:lang w:eastAsia="en-US"/>
              </w:rPr>
            </w:pPr>
          </w:p>
        </w:tc>
        <w:tc>
          <w:tcPr>
            <w:tcW w:w="6802" w:type="dxa"/>
            <w:tcBorders>
              <w:top w:val="single" w:sz="4" w:space="0" w:color="auto"/>
              <w:left w:val="single" w:sz="4" w:space="0" w:color="auto"/>
              <w:bottom w:val="single" w:sz="4" w:space="0" w:color="auto"/>
              <w:right w:val="single" w:sz="4" w:space="0" w:color="auto"/>
            </w:tcBorders>
            <w:hideMark/>
          </w:tcPr>
          <w:p w14:paraId="611617CD" w14:textId="77777777" w:rsidR="00503AA9" w:rsidRPr="00503AA9" w:rsidRDefault="00503AA9" w:rsidP="00877032">
            <w:pPr>
              <w:spacing w:after="120" w:line="256" w:lineRule="auto"/>
              <w:jc w:val="both"/>
              <w:rPr>
                <w:rFonts w:ascii="Arial Nova" w:hAnsi="Arial Nova" w:cs="Arial"/>
                <w:lang w:eastAsia="en-US"/>
              </w:rPr>
            </w:pPr>
            <w:r w:rsidRPr="00503AA9">
              <w:rPr>
                <w:rFonts w:ascii="Arial Nova" w:hAnsi="Arial Nova" w:cs="Arial"/>
                <w:lang w:eastAsia="en-US"/>
              </w:rPr>
              <w:t xml:space="preserve">Vozilo mora biti izdelano v skladu s CPP, ki veljajo v RS, in temu ustrezno homologirano. Ravno tako mora vozilo zadoščati vsem veljavnim predpisom v RS za namen specialnega reševalnega vozila TYPE B. </w:t>
            </w:r>
          </w:p>
        </w:tc>
        <w:tc>
          <w:tcPr>
            <w:tcW w:w="1675" w:type="dxa"/>
            <w:tcBorders>
              <w:top w:val="single" w:sz="4" w:space="0" w:color="auto"/>
              <w:left w:val="single" w:sz="4" w:space="0" w:color="auto"/>
              <w:bottom w:val="single" w:sz="4" w:space="0" w:color="auto"/>
              <w:right w:val="single" w:sz="4" w:space="0" w:color="auto"/>
            </w:tcBorders>
          </w:tcPr>
          <w:p w14:paraId="279C01FE" w14:textId="77777777" w:rsidR="00503AA9" w:rsidRPr="00503AA9" w:rsidRDefault="00503AA9" w:rsidP="00877032">
            <w:pPr>
              <w:rPr>
                <w:rFonts w:ascii="Arial Nova" w:hAnsi="Arial Nova"/>
              </w:rPr>
            </w:pPr>
          </w:p>
        </w:tc>
      </w:tr>
      <w:tr w:rsidR="00503AA9" w:rsidRPr="00503AA9" w14:paraId="359D8A3F" w14:textId="77777777" w:rsidTr="00877032">
        <w:tc>
          <w:tcPr>
            <w:tcW w:w="823" w:type="dxa"/>
            <w:tcBorders>
              <w:top w:val="single" w:sz="4" w:space="0" w:color="auto"/>
              <w:left w:val="single" w:sz="4" w:space="0" w:color="auto"/>
              <w:bottom w:val="single" w:sz="4" w:space="0" w:color="auto"/>
              <w:right w:val="single" w:sz="4" w:space="0" w:color="auto"/>
            </w:tcBorders>
          </w:tcPr>
          <w:p w14:paraId="10101A83" w14:textId="77777777" w:rsidR="00503AA9" w:rsidRPr="00503AA9" w:rsidRDefault="00503AA9" w:rsidP="00503AA9">
            <w:pPr>
              <w:numPr>
                <w:ilvl w:val="0"/>
                <w:numId w:val="43"/>
              </w:numPr>
              <w:spacing w:after="120" w:line="256" w:lineRule="auto"/>
              <w:ind w:left="572"/>
              <w:jc w:val="both"/>
              <w:rPr>
                <w:rFonts w:ascii="Arial Nova" w:hAnsi="Arial Nova" w:cs="Arial"/>
                <w:lang w:eastAsia="en-US"/>
              </w:rPr>
            </w:pPr>
          </w:p>
        </w:tc>
        <w:tc>
          <w:tcPr>
            <w:tcW w:w="6802" w:type="dxa"/>
            <w:tcBorders>
              <w:top w:val="single" w:sz="4" w:space="0" w:color="auto"/>
              <w:left w:val="single" w:sz="4" w:space="0" w:color="auto"/>
              <w:bottom w:val="single" w:sz="4" w:space="0" w:color="auto"/>
              <w:right w:val="single" w:sz="4" w:space="0" w:color="auto"/>
            </w:tcBorders>
            <w:hideMark/>
          </w:tcPr>
          <w:p w14:paraId="54D5D620" w14:textId="77777777" w:rsidR="00503AA9" w:rsidRPr="00503AA9" w:rsidRDefault="00503AA9" w:rsidP="00877032">
            <w:pPr>
              <w:spacing w:after="120" w:line="256" w:lineRule="auto"/>
              <w:ind w:left="34"/>
              <w:jc w:val="both"/>
              <w:rPr>
                <w:rFonts w:ascii="Arial Nova" w:hAnsi="Arial Nova" w:cs="Arial"/>
                <w:lang w:eastAsia="en-US"/>
              </w:rPr>
            </w:pPr>
            <w:bookmarkStart w:id="0" w:name="_Hlk36112724"/>
            <w:r w:rsidRPr="00503AA9">
              <w:rPr>
                <w:rFonts w:ascii="Arial Nova" w:hAnsi="Arial Nova" w:cs="Arial"/>
                <w:lang w:eastAsia="en-US"/>
              </w:rPr>
              <w:t>Predelovalec mora razpolagati z veljavnim ISO 9001 certifikatom</w:t>
            </w:r>
            <w:bookmarkEnd w:id="0"/>
            <w:r w:rsidRPr="00503AA9">
              <w:rPr>
                <w:rFonts w:ascii="Arial Nova" w:hAnsi="Arial Nova" w:cs="Arial"/>
                <w:lang w:eastAsia="en-US"/>
              </w:rPr>
              <w:t>.</w:t>
            </w:r>
          </w:p>
        </w:tc>
        <w:tc>
          <w:tcPr>
            <w:tcW w:w="1675" w:type="dxa"/>
            <w:tcBorders>
              <w:top w:val="single" w:sz="4" w:space="0" w:color="auto"/>
              <w:left w:val="single" w:sz="4" w:space="0" w:color="auto"/>
              <w:bottom w:val="single" w:sz="4" w:space="0" w:color="auto"/>
              <w:right w:val="single" w:sz="4" w:space="0" w:color="auto"/>
            </w:tcBorders>
          </w:tcPr>
          <w:p w14:paraId="2A846EDB" w14:textId="77777777" w:rsidR="00503AA9" w:rsidRPr="00503AA9" w:rsidRDefault="00503AA9" w:rsidP="00877032">
            <w:pPr>
              <w:rPr>
                <w:rFonts w:ascii="Arial Nova" w:hAnsi="Arial Nova"/>
              </w:rPr>
            </w:pPr>
          </w:p>
        </w:tc>
      </w:tr>
      <w:tr w:rsidR="00503AA9" w:rsidRPr="00503AA9" w14:paraId="419127F4" w14:textId="77777777" w:rsidTr="00877032">
        <w:tc>
          <w:tcPr>
            <w:tcW w:w="823" w:type="dxa"/>
            <w:tcBorders>
              <w:top w:val="single" w:sz="4" w:space="0" w:color="auto"/>
              <w:left w:val="single" w:sz="4" w:space="0" w:color="auto"/>
              <w:bottom w:val="single" w:sz="4" w:space="0" w:color="auto"/>
              <w:right w:val="single" w:sz="4" w:space="0" w:color="auto"/>
            </w:tcBorders>
          </w:tcPr>
          <w:p w14:paraId="77CD5FAF" w14:textId="77777777" w:rsidR="00503AA9" w:rsidRPr="00503AA9" w:rsidRDefault="00503AA9" w:rsidP="00503AA9">
            <w:pPr>
              <w:numPr>
                <w:ilvl w:val="0"/>
                <w:numId w:val="43"/>
              </w:numPr>
              <w:spacing w:after="120" w:line="256" w:lineRule="auto"/>
              <w:ind w:left="572"/>
              <w:jc w:val="both"/>
              <w:rPr>
                <w:rFonts w:ascii="Arial Nova" w:hAnsi="Arial Nova" w:cs="Arial"/>
                <w:lang w:eastAsia="en-US"/>
              </w:rPr>
            </w:pPr>
          </w:p>
        </w:tc>
        <w:tc>
          <w:tcPr>
            <w:tcW w:w="6802" w:type="dxa"/>
            <w:tcBorders>
              <w:top w:val="single" w:sz="4" w:space="0" w:color="auto"/>
              <w:left w:val="single" w:sz="4" w:space="0" w:color="auto"/>
              <w:bottom w:val="single" w:sz="4" w:space="0" w:color="auto"/>
              <w:right w:val="single" w:sz="4" w:space="0" w:color="auto"/>
            </w:tcBorders>
            <w:hideMark/>
          </w:tcPr>
          <w:p w14:paraId="1CDCC3BF" w14:textId="77777777" w:rsidR="00503AA9" w:rsidRPr="00503AA9" w:rsidRDefault="00503AA9" w:rsidP="00877032">
            <w:pPr>
              <w:spacing w:after="120" w:line="256" w:lineRule="auto"/>
              <w:ind w:left="34"/>
              <w:jc w:val="both"/>
              <w:rPr>
                <w:rFonts w:ascii="Arial Nova" w:hAnsi="Arial Nova" w:cs="Arial"/>
                <w:lang w:eastAsia="en-US"/>
              </w:rPr>
            </w:pPr>
            <w:r w:rsidRPr="00503AA9">
              <w:rPr>
                <w:rFonts w:ascii="Arial Nova" w:hAnsi="Arial Nova" w:cs="Arial"/>
                <w:lang w:eastAsia="en-US"/>
              </w:rPr>
              <w:t xml:space="preserve">Garancija na celotno vozilo, predelavo ter vgrajene naprave in materiale </w:t>
            </w:r>
            <w:r w:rsidRPr="00503AA9">
              <w:rPr>
                <w:rFonts w:ascii="Arial Nova" w:hAnsi="Arial Nova" w:cs="Arial"/>
                <w:b/>
                <w:bCs/>
                <w:lang w:eastAsia="en-US"/>
              </w:rPr>
              <w:t>min. 24 mesecev</w:t>
            </w:r>
            <w:r w:rsidRPr="00503AA9">
              <w:rPr>
                <w:rFonts w:ascii="Arial Nova" w:hAnsi="Arial Nova" w:cs="Arial"/>
                <w:lang w:eastAsia="en-US"/>
              </w:rPr>
              <w:t>.</w:t>
            </w:r>
          </w:p>
        </w:tc>
        <w:tc>
          <w:tcPr>
            <w:tcW w:w="1675" w:type="dxa"/>
            <w:tcBorders>
              <w:top w:val="single" w:sz="4" w:space="0" w:color="auto"/>
              <w:left w:val="single" w:sz="4" w:space="0" w:color="auto"/>
              <w:bottom w:val="single" w:sz="4" w:space="0" w:color="auto"/>
              <w:right w:val="single" w:sz="4" w:space="0" w:color="auto"/>
            </w:tcBorders>
          </w:tcPr>
          <w:p w14:paraId="5C4E43F0" w14:textId="77777777" w:rsidR="00503AA9" w:rsidRPr="00503AA9" w:rsidRDefault="00503AA9" w:rsidP="00877032">
            <w:pPr>
              <w:rPr>
                <w:rFonts w:ascii="Arial Nova" w:hAnsi="Arial Nova"/>
              </w:rPr>
            </w:pPr>
          </w:p>
        </w:tc>
      </w:tr>
      <w:tr w:rsidR="00503AA9" w:rsidRPr="00503AA9" w14:paraId="34AFF60B" w14:textId="77777777" w:rsidTr="00877032">
        <w:tc>
          <w:tcPr>
            <w:tcW w:w="823" w:type="dxa"/>
            <w:tcBorders>
              <w:top w:val="single" w:sz="4" w:space="0" w:color="auto"/>
              <w:left w:val="single" w:sz="4" w:space="0" w:color="auto"/>
              <w:bottom w:val="single" w:sz="4" w:space="0" w:color="auto"/>
              <w:right w:val="single" w:sz="4" w:space="0" w:color="auto"/>
            </w:tcBorders>
          </w:tcPr>
          <w:p w14:paraId="78B68657" w14:textId="77777777" w:rsidR="00503AA9" w:rsidRPr="00503AA9" w:rsidRDefault="00503AA9" w:rsidP="00503AA9">
            <w:pPr>
              <w:numPr>
                <w:ilvl w:val="0"/>
                <w:numId w:val="43"/>
              </w:numPr>
              <w:spacing w:after="120" w:line="256" w:lineRule="auto"/>
              <w:ind w:left="572"/>
              <w:jc w:val="both"/>
              <w:rPr>
                <w:rFonts w:ascii="Arial Nova" w:hAnsi="Arial Nova" w:cs="Arial"/>
                <w:lang w:eastAsia="en-US"/>
              </w:rPr>
            </w:pPr>
          </w:p>
        </w:tc>
        <w:tc>
          <w:tcPr>
            <w:tcW w:w="6802" w:type="dxa"/>
            <w:tcBorders>
              <w:top w:val="single" w:sz="4" w:space="0" w:color="auto"/>
              <w:left w:val="single" w:sz="4" w:space="0" w:color="auto"/>
              <w:bottom w:val="single" w:sz="4" w:space="0" w:color="auto"/>
              <w:right w:val="single" w:sz="4" w:space="0" w:color="auto"/>
            </w:tcBorders>
            <w:hideMark/>
          </w:tcPr>
          <w:p w14:paraId="0D4CBB7C" w14:textId="77777777" w:rsidR="00503AA9" w:rsidRPr="00503AA9" w:rsidRDefault="00503AA9" w:rsidP="00877032">
            <w:pPr>
              <w:spacing w:after="120" w:line="256" w:lineRule="auto"/>
              <w:ind w:left="34"/>
              <w:jc w:val="both"/>
              <w:rPr>
                <w:rFonts w:ascii="Arial Nova" w:hAnsi="Arial Nova" w:cs="Arial"/>
                <w:lang w:eastAsia="en-US"/>
              </w:rPr>
            </w:pPr>
            <w:r w:rsidRPr="00503AA9">
              <w:rPr>
                <w:rFonts w:ascii="Arial Nova" w:hAnsi="Arial Nova" w:cs="Arial"/>
                <w:lang w:eastAsia="en-US"/>
              </w:rPr>
              <w:t xml:space="preserve">Vozilo vključno z vso opremo iz javnega razpisa, praznim rezervoarjem goriva in brez voznika ne sme presegati </w:t>
            </w:r>
            <w:r w:rsidRPr="00503AA9">
              <w:rPr>
                <w:rFonts w:ascii="Arial Nova" w:hAnsi="Arial Nova" w:cs="Arial"/>
                <w:b/>
                <w:bCs/>
                <w:lang w:eastAsia="en-US"/>
              </w:rPr>
              <w:t>skupno 3000 kg.</w:t>
            </w:r>
          </w:p>
        </w:tc>
        <w:tc>
          <w:tcPr>
            <w:tcW w:w="1675" w:type="dxa"/>
            <w:tcBorders>
              <w:top w:val="single" w:sz="4" w:space="0" w:color="auto"/>
              <w:left w:val="single" w:sz="4" w:space="0" w:color="auto"/>
              <w:bottom w:val="single" w:sz="4" w:space="0" w:color="auto"/>
              <w:right w:val="single" w:sz="4" w:space="0" w:color="auto"/>
            </w:tcBorders>
          </w:tcPr>
          <w:p w14:paraId="53C12B89" w14:textId="77777777" w:rsidR="00503AA9" w:rsidRPr="00503AA9" w:rsidRDefault="00503AA9" w:rsidP="00877032">
            <w:pPr>
              <w:rPr>
                <w:rFonts w:ascii="Arial Nova" w:hAnsi="Arial Nova"/>
              </w:rPr>
            </w:pPr>
          </w:p>
        </w:tc>
      </w:tr>
      <w:tr w:rsidR="00503AA9" w:rsidRPr="00503AA9" w14:paraId="4F2CF307" w14:textId="77777777" w:rsidTr="00877032">
        <w:tc>
          <w:tcPr>
            <w:tcW w:w="823" w:type="dxa"/>
            <w:tcBorders>
              <w:top w:val="single" w:sz="4" w:space="0" w:color="auto"/>
              <w:left w:val="single" w:sz="4" w:space="0" w:color="auto"/>
              <w:bottom w:val="single" w:sz="4" w:space="0" w:color="auto"/>
              <w:right w:val="single" w:sz="4" w:space="0" w:color="auto"/>
            </w:tcBorders>
          </w:tcPr>
          <w:p w14:paraId="5D7EE494" w14:textId="77777777" w:rsidR="00503AA9" w:rsidRPr="00503AA9" w:rsidRDefault="00503AA9" w:rsidP="00877032">
            <w:pPr>
              <w:spacing w:after="120" w:line="256" w:lineRule="auto"/>
              <w:ind w:left="572"/>
              <w:jc w:val="both"/>
              <w:rPr>
                <w:rFonts w:ascii="Arial Nova" w:hAnsi="Arial Nova" w:cs="Arial"/>
                <w:lang w:eastAsia="en-US"/>
              </w:rPr>
            </w:pPr>
          </w:p>
        </w:tc>
        <w:tc>
          <w:tcPr>
            <w:tcW w:w="6802" w:type="dxa"/>
            <w:tcBorders>
              <w:top w:val="single" w:sz="4" w:space="0" w:color="auto"/>
              <w:left w:val="single" w:sz="4" w:space="0" w:color="auto"/>
              <w:bottom w:val="single" w:sz="4" w:space="0" w:color="auto"/>
              <w:right w:val="single" w:sz="4" w:space="0" w:color="auto"/>
            </w:tcBorders>
            <w:hideMark/>
          </w:tcPr>
          <w:p w14:paraId="6813E0C6" w14:textId="77777777" w:rsidR="00503AA9" w:rsidRPr="00503AA9" w:rsidRDefault="00503AA9" w:rsidP="00877032">
            <w:pPr>
              <w:spacing w:after="120" w:line="256" w:lineRule="auto"/>
              <w:ind w:left="34"/>
              <w:jc w:val="both"/>
              <w:rPr>
                <w:rFonts w:ascii="Arial Nova" w:hAnsi="Arial Nova" w:cs="Arial"/>
                <w:b/>
                <w:i/>
                <w:lang w:eastAsia="en-US"/>
              </w:rPr>
            </w:pPr>
            <w:r w:rsidRPr="00503AA9">
              <w:rPr>
                <w:rFonts w:ascii="Arial Nova" w:hAnsi="Arial Nova" w:cs="Arial"/>
                <w:b/>
                <w:i/>
                <w:lang w:eastAsia="en-US"/>
              </w:rPr>
              <w:t>1.1. DOKAZILA IN CERTIFIKATI</w:t>
            </w:r>
          </w:p>
        </w:tc>
        <w:tc>
          <w:tcPr>
            <w:tcW w:w="1675" w:type="dxa"/>
            <w:tcBorders>
              <w:top w:val="single" w:sz="4" w:space="0" w:color="auto"/>
              <w:left w:val="single" w:sz="4" w:space="0" w:color="auto"/>
              <w:bottom w:val="single" w:sz="4" w:space="0" w:color="auto"/>
              <w:right w:val="single" w:sz="4" w:space="0" w:color="auto"/>
            </w:tcBorders>
          </w:tcPr>
          <w:p w14:paraId="5DA2F20E" w14:textId="77777777" w:rsidR="00503AA9" w:rsidRPr="00503AA9" w:rsidRDefault="00503AA9" w:rsidP="00877032">
            <w:pPr>
              <w:spacing w:after="120" w:line="256" w:lineRule="auto"/>
              <w:ind w:left="34"/>
              <w:jc w:val="both"/>
              <w:rPr>
                <w:rFonts w:ascii="Arial Nova" w:hAnsi="Arial Nova" w:cs="Arial"/>
                <w:lang w:eastAsia="en-US"/>
              </w:rPr>
            </w:pPr>
          </w:p>
        </w:tc>
      </w:tr>
      <w:tr w:rsidR="00503AA9" w:rsidRPr="00503AA9" w14:paraId="5D3DBFB9" w14:textId="77777777" w:rsidTr="00877032">
        <w:tc>
          <w:tcPr>
            <w:tcW w:w="823" w:type="dxa"/>
            <w:tcBorders>
              <w:top w:val="single" w:sz="4" w:space="0" w:color="auto"/>
              <w:left w:val="single" w:sz="4" w:space="0" w:color="auto"/>
              <w:bottom w:val="single" w:sz="4" w:space="0" w:color="auto"/>
              <w:right w:val="single" w:sz="4" w:space="0" w:color="auto"/>
            </w:tcBorders>
          </w:tcPr>
          <w:p w14:paraId="0A743B9F" w14:textId="77777777" w:rsidR="00503AA9" w:rsidRPr="00503AA9" w:rsidRDefault="00503AA9" w:rsidP="00503AA9">
            <w:pPr>
              <w:numPr>
                <w:ilvl w:val="0"/>
                <w:numId w:val="43"/>
              </w:numPr>
              <w:spacing w:after="120" w:line="256" w:lineRule="auto"/>
              <w:ind w:left="572"/>
              <w:jc w:val="both"/>
              <w:rPr>
                <w:rFonts w:ascii="Arial Nova" w:hAnsi="Arial Nova" w:cs="Arial"/>
                <w:lang w:eastAsia="en-US"/>
              </w:rPr>
            </w:pPr>
          </w:p>
        </w:tc>
        <w:tc>
          <w:tcPr>
            <w:tcW w:w="6802" w:type="dxa"/>
            <w:tcBorders>
              <w:top w:val="single" w:sz="4" w:space="0" w:color="auto"/>
              <w:left w:val="single" w:sz="4" w:space="0" w:color="auto"/>
              <w:bottom w:val="single" w:sz="4" w:space="0" w:color="auto"/>
              <w:right w:val="single" w:sz="4" w:space="0" w:color="auto"/>
            </w:tcBorders>
          </w:tcPr>
          <w:p w14:paraId="282001B4" w14:textId="77777777" w:rsidR="00503AA9" w:rsidRPr="00503AA9" w:rsidRDefault="00503AA9" w:rsidP="00877032">
            <w:pPr>
              <w:spacing w:after="120" w:line="256" w:lineRule="auto"/>
              <w:jc w:val="both"/>
              <w:rPr>
                <w:rFonts w:ascii="Arial Nova" w:hAnsi="Arial Nova" w:cs="Arial"/>
                <w:lang w:eastAsia="en-US"/>
              </w:rPr>
            </w:pPr>
            <w:r w:rsidRPr="00503AA9">
              <w:rPr>
                <w:rFonts w:ascii="Arial Nova" w:hAnsi="Arial Nova" w:cs="Arial"/>
                <w:lang w:eastAsia="en-US"/>
              </w:rPr>
              <w:t xml:space="preserve">Dokazila o skladnosti s standardom SIST EN 1789:2020 TIP B za </w:t>
            </w:r>
            <w:r w:rsidRPr="00503AA9">
              <w:rPr>
                <w:rFonts w:ascii="Arial Nova" w:hAnsi="Arial Nova" w:cs="Arial"/>
                <w:i/>
                <w:lang w:eastAsia="en-US"/>
              </w:rPr>
              <w:t>ponujeno</w:t>
            </w:r>
            <w:r w:rsidRPr="00503AA9">
              <w:rPr>
                <w:rFonts w:ascii="Arial Nova" w:hAnsi="Arial Nova" w:cs="Arial"/>
                <w:lang w:eastAsia="en-US"/>
              </w:rPr>
              <w:t xml:space="preserve"> vozilo (ponudnik jih mora obvezno predložiti k ponudbi):</w:t>
            </w:r>
          </w:p>
          <w:p w14:paraId="6EEE200B" w14:textId="77777777" w:rsidR="00503AA9" w:rsidRPr="00503AA9" w:rsidRDefault="00503AA9" w:rsidP="00503AA9">
            <w:pPr>
              <w:numPr>
                <w:ilvl w:val="0"/>
                <w:numId w:val="44"/>
              </w:numPr>
              <w:spacing w:after="120" w:line="256" w:lineRule="auto"/>
              <w:ind w:left="310"/>
              <w:jc w:val="both"/>
              <w:rPr>
                <w:rFonts w:ascii="Arial Nova" w:hAnsi="Arial Nova" w:cs="Arial"/>
                <w:lang w:eastAsia="en-US"/>
              </w:rPr>
            </w:pPr>
            <w:r w:rsidRPr="00503AA9">
              <w:rPr>
                <w:rFonts w:ascii="Arial Nova" w:hAnsi="Arial Nova" w:cs="Arial"/>
                <w:lang w:eastAsia="en-US"/>
              </w:rPr>
              <w:t xml:space="preserve">Dokazilo in akreditacijo, da je organizacija, ki je izvajala vsa zahtevana testiranja po SIST EN 1789:2020 za izvajanje testiranja ter izdajanje veljavnih potrdil, v času izvajanja testov bila akreditirana v eni izmed držav članic evropske unije;   </w:t>
            </w:r>
          </w:p>
          <w:p w14:paraId="4050350A" w14:textId="77777777" w:rsidR="00503AA9" w:rsidRPr="00503AA9" w:rsidRDefault="00503AA9" w:rsidP="00503AA9">
            <w:pPr>
              <w:numPr>
                <w:ilvl w:val="0"/>
                <w:numId w:val="44"/>
              </w:numPr>
              <w:spacing w:after="120" w:line="256" w:lineRule="auto"/>
              <w:ind w:left="310"/>
              <w:jc w:val="both"/>
              <w:rPr>
                <w:rFonts w:ascii="Arial Nova" w:hAnsi="Arial Nova" w:cs="Arial"/>
                <w:lang w:eastAsia="en-US"/>
              </w:rPr>
            </w:pPr>
            <w:r w:rsidRPr="00503AA9">
              <w:rPr>
                <w:rFonts w:ascii="Arial Nova" w:hAnsi="Arial Nova" w:cs="Arial"/>
                <w:lang w:eastAsia="en-US"/>
              </w:rPr>
              <w:t xml:space="preserve">Certifikat o uspešno opravljenem dinamičnem testiranju vključno s celotnim poročilom izvajanja dinamičnega testiranja ponujenega reševalnega vozila skladno s standardom SIST EN 1789:2020 TIP B. Skladno s standardom in tehnično dokumentacijo javnega naročila mora biti dinamično testiranje opravljeno na tipu ponujene šasije vozila in celotne predelave skladne s ponujenim vozilom bolniškega dela in opreme s silo minimalno 10G v vseh 5 (petih) s standardom zahtevanih smereh; </w:t>
            </w:r>
          </w:p>
          <w:p w14:paraId="600FA1F7" w14:textId="77777777" w:rsidR="00503AA9" w:rsidRPr="00503AA9" w:rsidRDefault="00503AA9" w:rsidP="00503AA9">
            <w:pPr>
              <w:numPr>
                <w:ilvl w:val="0"/>
                <w:numId w:val="44"/>
              </w:numPr>
              <w:spacing w:after="120" w:line="256" w:lineRule="auto"/>
              <w:ind w:left="310"/>
              <w:jc w:val="both"/>
              <w:rPr>
                <w:rFonts w:ascii="Arial Nova" w:hAnsi="Arial Nova" w:cs="Arial"/>
                <w:lang w:eastAsia="en-US"/>
              </w:rPr>
            </w:pPr>
            <w:r w:rsidRPr="00503AA9">
              <w:rPr>
                <w:rFonts w:ascii="Arial Nova" w:hAnsi="Arial Nova" w:cs="Arial"/>
                <w:lang w:eastAsia="en-US"/>
              </w:rPr>
              <w:t xml:space="preserve">Dokazilo </w:t>
            </w:r>
            <w:proofErr w:type="spellStart"/>
            <w:r w:rsidRPr="00503AA9">
              <w:rPr>
                <w:rFonts w:ascii="Arial Nova" w:hAnsi="Arial Nova" w:cs="Arial"/>
                <w:lang w:eastAsia="en-US"/>
              </w:rPr>
              <w:t>Annex</w:t>
            </w:r>
            <w:proofErr w:type="spellEnd"/>
            <w:r w:rsidRPr="00503AA9">
              <w:rPr>
                <w:rFonts w:ascii="Arial Nova" w:hAnsi="Arial Nova" w:cs="Arial"/>
                <w:lang w:eastAsia="en-US"/>
              </w:rPr>
              <w:t xml:space="preserve">  A</w:t>
            </w:r>
            <w:r w:rsidRPr="00503AA9">
              <w:rPr>
                <w:rFonts w:ascii="Arial Nova" w:hAnsi="Arial Nova" w:cs="Arial"/>
                <w:color w:val="FF0000"/>
                <w:lang w:eastAsia="en-US"/>
              </w:rPr>
              <w:t xml:space="preserve"> </w:t>
            </w:r>
            <w:r w:rsidRPr="00503AA9">
              <w:rPr>
                <w:rFonts w:ascii="Arial Nova" w:hAnsi="Arial Nova" w:cs="Arial"/>
                <w:lang w:eastAsia="en-US"/>
              </w:rPr>
              <w:t>(TEST SUMMARY) za ponujeno vozilo skladno s standardom SIST EN 1789-2020TIP B.</w:t>
            </w:r>
          </w:p>
          <w:p w14:paraId="52C558B2" w14:textId="77777777" w:rsidR="00503AA9" w:rsidRPr="00503AA9" w:rsidRDefault="00503AA9" w:rsidP="00503AA9">
            <w:pPr>
              <w:numPr>
                <w:ilvl w:val="0"/>
                <w:numId w:val="45"/>
              </w:numPr>
              <w:spacing w:after="120" w:line="256" w:lineRule="auto"/>
              <w:ind w:left="452"/>
              <w:jc w:val="both"/>
              <w:rPr>
                <w:rFonts w:ascii="Arial Nova" w:hAnsi="Arial Nova" w:cs="Arial"/>
                <w:lang w:eastAsia="en-US"/>
              </w:rPr>
            </w:pPr>
            <w:r w:rsidRPr="00503AA9">
              <w:rPr>
                <w:rFonts w:ascii="Arial Nova" w:hAnsi="Arial Nova" w:cs="Arial"/>
                <w:lang w:eastAsia="en-US"/>
              </w:rPr>
              <w:t>poročilo o opravljenem EMC testu za vozilo, ki je imelo vgrajene tehnično enake električne komponente, kot jih ima ponujeno vozilo.</w:t>
            </w:r>
          </w:p>
          <w:p w14:paraId="77E887F1" w14:textId="77777777" w:rsidR="00503AA9" w:rsidRPr="00503AA9" w:rsidRDefault="00503AA9" w:rsidP="00503AA9">
            <w:pPr>
              <w:numPr>
                <w:ilvl w:val="0"/>
                <w:numId w:val="45"/>
              </w:numPr>
              <w:spacing w:after="120" w:line="256" w:lineRule="auto"/>
              <w:ind w:left="452"/>
              <w:jc w:val="both"/>
              <w:rPr>
                <w:rFonts w:ascii="Arial Nova" w:hAnsi="Arial Nova" w:cs="Arial"/>
                <w:lang w:eastAsia="en-US"/>
              </w:rPr>
            </w:pPr>
            <w:r w:rsidRPr="00503AA9">
              <w:rPr>
                <w:rFonts w:ascii="Arial Nova" w:hAnsi="Arial Nova" w:cs="Arial"/>
                <w:lang w:eastAsia="en-US"/>
              </w:rPr>
              <w:t xml:space="preserve">certifikat s celotnim poročilom o testiranju za sedež na predelni steni in testiranju 3-točkovnega varnostnega pasu </w:t>
            </w:r>
          </w:p>
          <w:p w14:paraId="2EB41C3E" w14:textId="77777777" w:rsidR="00503AA9" w:rsidRPr="00503AA9" w:rsidRDefault="00503AA9" w:rsidP="00503AA9">
            <w:pPr>
              <w:numPr>
                <w:ilvl w:val="0"/>
                <w:numId w:val="45"/>
              </w:numPr>
              <w:spacing w:after="120" w:line="256" w:lineRule="auto"/>
              <w:ind w:left="452"/>
              <w:jc w:val="both"/>
              <w:rPr>
                <w:rFonts w:ascii="Arial Nova" w:hAnsi="Arial Nova" w:cs="Arial"/>
                <w:lang w:eastAsia="en-US"/>
              </w:rPr>
            </w:pPr>
            <w:r w:rsidRPr="00503AA9">
              <w:rPr>
                <w:rFonts w:ascii="Arial Nova" w:hAnsi="Arial Nova" w:cs="Arial"/>
                <w:lang w:eastAsia="en-US"/>
              </w:rPr>
              <w:t xml:space="preserve">certifikat s celotnim poročilom o testiranju za sedež z integriranim 3-točkovnim varnostnim pasom na desni strani v smeri vožnje </w:t>
            </w:r>
          </w:p>
          <w:p w14:paraId="4EAC3B62" w14:textId="77777777" w:rsidR="00503AA9" w:rsidRPr="00503AA9" w:rsidRDefault="00503AA9" w:rsidP="00503AA9">
            <w:pPr>
              <w:numPr>
                <w:ilvl w:val="0"/>
                <w:numId w:val="45"/>
              </w:numPr>
              <w:spacing w:after="120" w:line="256" w:lineRule="auto"/>
              <w:ind w:left="452"/>
              <w:jc w:val="both"/>
              <w:rPr>
                <w:rFonts w:ascii="Arial Nova" w:hAnsi="Arial Nova" w:cs="Arial"/>
                <w:lang w:eastAsia="en-US"/>
              </w:rPr>
            </w:pPr>
            <w:r w:rsidRPr="00503AA9">
              <w:rPr>
                <w:rFonts w:ascii="Arial Nova" w:hAnsi="Arial Nova" w:cs="Arial"/>
                <w:lang w:eastAsia="en-US"/>
              </w:rPr>
              <w:t>certifikat s celotnim poročilom o dinamičnem testiranju boksa za nosila (v vseh 5 smereh z silo 10 G) skladnega z tehničnimi zahtevami naročnika.</w:t>
            </w:r>
          </w:p>
          <w:p w14:paraId="406EF5AB" w14:textId="77777777" w:rsidR="00503AA9" w:rsidRPr="00503AA9" w:rsidRDefault="00503AA9" w:rsidP="00503AA9">
            <w:pPr>
              <w:numPr>
                <w:ilvl w:val="0"/>
                <w:numId w:val="45"/>
              </w:numPr>
              <w:spacing w:after="120" w:line="256" w:lineRule="auto"/>
              <w:ind w:left="452"/>
              <w:jc w:val="both"/>
              <w:rPr>
                <w:rFonts w:ascii="Arial Nova" w:hAnsi="Arial Nova" w:cs="Arial"/>
                <w:lang w:eastAsia="en-US"/>
              </w:rPr>
            </w:pPr>
            <w:r w:rsidRPr="00503AA9">
              <w:rPr>
                <w:rFonts w:ascii="Arial Nova" w:hAnsi="Arial Nova" w:cs="Arial"/>
                <w:lang w:eastAsia="en-US"/>
              </w:rPr>
              <w:t xml:space="preserve">certifikat o homologaciji integriranih luči vključno z poročilom iz katerega je jasno razvidno, da je bila izvedena homologacija celotnih luči (modri </w:t>
            </w:r>
            <w:proofErr w:type="spellStart"/>
            <w:r w:rsidRPr="00503AA9">
              <w:rPr>
                <w:rFonts w:ascii="Arial Nova" w:hAnsi="Arial Nova" w:cs="Arial"/>
                <w:lang w:eastAsia="en-US"/>
              </w:rPr>
              <w:t>pleksi</w:t>
            </w:r>
            <w:proofErr w:type="spellEnd"/>
            <w:r w:rsidRPr="00503AA9">
              <w:rPr>
                <w:rFonts w:ascii="Arial Nova" w:hAnsi="Arial Nova" w:cs="Arial"/>
                <w:lang w:eastAsia="en-US"/>
              </w:rPr>
              <w:t xml:space="preserve"> in svetlobni moduli), ki so predmet ponudbe in so vgrajeni na ponujeno vozilo .</w:t>
            </w:r>
          </w:p>
          <w:p w14:paraId="7BD37D81" w14:textId="77777777" w:rsidR="00503AA9" w:rsidRPr="00503AA9" w:rsidRDefault="00503AA9" w:rsidP="00503AA9">
            <w:pPr>
              <w:numPr>
                <w:ilvl w:val="0"/>
                <w:numId w:val="45"/>
              </w:numPr>
              <w:spacing w:after="120" w:line="256" w:lineRule="auto"/>
              <w:ind w:left="452"/>
              <w:jc w:val="both"/>
              <w:rPr>
                <w:rFonts w:ascii="Arial Nova" w:hAnsi="Arial Nova" w:cs="Arial"/>
                <w:lang w:eastAsia="en-US"/>
              </w:rPr>
            </w:pPr>
            <w:r w:rsidRPr="00503AA9">
              <w:rPr>
                <w:rFonts w:ascii="Arial Nova" w:hAnsi="Arial Nova" w:cs="Arial"/>
                <w:lang w:eastAsia="en-US"/>
              </w:rPr>
              <w:t>certifikat o ustreznosti zračnega vzmetenja z skupno dovoljeno maso vozila 3500 kg</w:t>
            </w:r>
          </w:p>
          <w:p w14:paraId="7B82BCA3" w14:textId="77777777" w:rsidR="00503AA9" w:rsidRPr="00503AA9" w:rsidRDefault="00503AA9" w:rsidP="00503AA9">
            <w:pPr>
              <w:numPr>
                <w:ilvl w:val="0"/>
                <w:numId w:val="45"/>
              </w:numPr>
              <w:spacing w:after="120" w:line="256" w:lineRule="auto"/>
              <w:ind w:left="452"/>
              <w:jc w:val="both"/>
              <w:rPr>
                <w:rFonts w:ascii="Arial Nova" w:hAnsi="Arial Nova" w:cs="Arial"/>
                <w:lang w:eastAsia="en-US"/>
              </w:rPr>
            </w:pPr>
            <w:r w:rsidRPr="00503AA9">
              <w:rPr>
                <w:rFonts w:ascii="Arial Nova" w:hAnsi="Arial Nova" w:cs="Arial"/>
                <w:lang w:eastAsia="en-US"/>
              </w:rPr>
              <w:t>kopija homologacije že obstoječega vozila z vgrajenim ponujenim zračnim vzmetenje z največjo tehnično dovoljeno maso vozila 3500 kg</w:t>
            </w:r>
          </w:p>
          <w:p w14:paraId="618BC64E" w14:textId="77777777" w:rsidR="00503AA9" w:rsidRPr="00503AA9" w:rsidRDefault="00503AA9" w:rsidP="00503AA9">
            <w:pPr>
              <w:numPr>
                <w:ilvl w:val="1"/>
                <w:numId w:val="46"/>
              </w:numPr>
              <w:spacing w:after="120" w:line="256" w:lineRule="auto"/>
              <w:ind w:left="452"/>
              <w:jc w:val="both"/>
              <w:rPr>
                <w:rFonts w:ascii="Arial Nova" w:hAnsi="Arial Nova" w:cs="Arial"/>
                <w:lang w:eastAsia="en-US"/>
              </w:rPr>
            </w:pPr>
            <w:r w:rsidRPr="00503AA9">
              <w:rPr>
                <w:rFonts w:ascii="Arial Nova" w:hAnsi="Arial Nova" w:cs="Arial"/>
                <w:lang w:eastAsia="en-US"/>
              </w:rPr>
              <w:t>tehnični načrt v razmerju 1:20 z dimenzijami ponujenega reševalnega vozila tip B, zunanji dizajn, celotna notranjost z namestitvijo opreme, spisek in tehnične opise ponujene opreme. Načrt se bo upošteval kot priloga k pogodbi in bo služil kot podlaga pri tehničnem prevzemu reševalnega vozila.</w:t>
            </w:r>
          </w:p>
          <w:p w14:paraId="4A437960" w14:textId="77777777" w:rsidR="00503AA9" w:rsidRPr="00503AA9" w:rsidRDefault="00503AA9" w:rsidP="00503AA9">
            <w:pPr>
              <w:numPr>
                <w:ilvl w:val="0"/>
                <w:numId w:val="45"/>
              </w:numPr>
              <w:spacing w:after="120" w:line="256" w:lineRule="auto"/>
              <w:ind w:left="452"/>
              <w:jc w:val="both"/>
              <w:rPr>
                <w:rFonts w:ascii="Arial Nova" w:hAnsi="Arial Nova" w:cs="Arial"/>
                <w:lang w:eastAsia="en-US"/>
              </w:rPr>
            </w:pPr>
            <w:r w:rsidRPr="00503AA9">
              <w:rPr>
                <w:rFonts w:ascii="Arial Nova" w:hAnsi="Arial Nova" w:cs="Arial"/>
                <w:lang w:eastAsia="en-US"/>
              </w:rPr>
              <w:t>slikovni načrt zunanjega dizajna, celotne notranjosti z namestitvijo opreme</w:t>
            </w:r>
          </w:p>
          <w:p w14:paraId="199425F4" w14:textId="77777777" w:rsidR="00503AA9" w:rsidRPr="00503AA9" w:rsidRDefault="00503AA9" w:rsidP="00503AA9">
            <w:pPr>
              <w:numPr>
                <w:ilvl w:val="0"/>
                <w:numId w:val="45"/>
              </w:numPr>
              <w:spacing w:after="120" w:line="256" w:lineRule="auto"/>
              <w:ind w:left="452"/>
              <w:jc w:val="both"/>
              <w:rPr>
                <w:rFonts w:ascii="Arial Nova" w:hAnsi="Arial Nova" w:cs="Arial"/>
                <w:lang w:eastAsia="en-US"/>
              </w:rPr>
            </w:pPr>
            <w:r w:rsidRPr="00503AA9">
              <w:rPr>
                <w:rFonts w:ascii="Arial Nova" w:hAnsi="Arial Nova" w:cs="Arial"/>
                <w:lang w:eastAsia="en-US"/>
              </w:rPr>
              <w:t>kataloge vse opreme z vsemi v tehnični podatki, ki so zahtevani v STK naročnika</w:t>
            </w:r>
          </w:p>
        </w:tc>
        <w:tc>
          <w:tcPr>
            <w:tcW w:w="1675" w:type="dxa"/>
            <w:tcBorders>
              <w:top w:val="single" w:sz="4" w:space="0" w:color="auto"/>
              <w:left w:val="single" w:sz="4" w:space="0" w:color="auto"/>
              <w:bottom w:val="single" w:sz="4" w:space="0" w:color="auto"/>
              <w:right w:val="single" w:sz="4" w:space="0" w:color="auto"/>
            </w:tcBorders>
          </w:tcPr>
          <w:p w14:paraId="6380BF74" w14:textId="77777777" w:rsidR="00503AA9" w:rsidRPr="00503AA9" w:rsidRDefault="00503AA9" w:rsidP="00877032">
            <w:pPr>
              <w:spacing w:after="120" w:line="256" w:lineRule="auto"/>
              <w:ind w:left="34"/>
              <w:jc w:val="both"/>
              <w:rPr>
                <w:rFonts w:ascii="Arial Nova" w:hAnsi="Arial Nova" w:cs="Arial"/>
                <w:lang w:eastAsia="en-US"/>
              </w:rPr>
            </w:pPr>
          </w:p>
        </w:tc>
      </w:tr>
    </w:tbl>
    <w:p w14:paraId="24F0FC58" w14:textId="77777777" w:rsidR="00503AA9" w:rsidRPr="00503AA9" w:rsidRDefault="00503AA9" w:rsidP="00503AA9">
      <w:pPr>
        <w:rPr>
          <w:rFonts w:ascii="Arial Nova" w:hAnsi="Arial Nova"/>
        </w:rPr>
      </w:pPr>
    </w:p>
    <w:p w14:paraId="4C0D712B" w14:textId="77777777" w:rsidR="00503AA9" w:rsidRPr="00503AA9" w:rsidRDefault="00503AA9" w:rsidP="00503AA9">
      <w:pPr>
        <w:rPr>
          <w:rFonts w:ascii="Arial Nova" w:hAnsi="Arial Nova"/>
        </w:rPr>
      </w:pPr>
    </w:p>
    <w:p w14:paraId="3ABB571D" w14:textId="77777777" w:rsidR="00503AA9" w:rsidRPr="00503AA9" w:rsidRDefault="00503AA9" w:rsidP="00503AA9">
      <w:pPr>
        <w:keepNext/>
        <w:jc w:val="both"/>
        <w:outlineLvl w:val="0"/>
        <w:rPr>
          <w:rFonts w:ascii="Arial Nova" w:hAnsi="Arial Nova" w:cs="Arial"/>
          <w:b/>
          <w:lang w:val="x-none"/>
        </w:rPr>
      </w:pPr>
      <w:r w:rsidRPr="00503AA9">
        <w:rPr>
          <w:rFonts w:ascii="Arial Nova" w:hAnsi="Arial Nova" w:cs="Arial"/>
          <w:b/>
          <w:lang w:val="x-none"/>
        </w:rPr>
        <w:t>2 OSNOVNO VOZILO</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6584"/>
        <w:gridCol w:w="1971"/>
      </w:tblGrid>
      <w:tr w:rsidR="00503AA9" w:rsidRPr="00503AA9" w14:paraId="564FDC64" w14:textId="77777777" w:rsidTr="00877032">
        <w:tc>
          <w:tcPr>
            <w:tcW w:w="914" w:type="dxa"/>
            <w:tcBorders>
              <w:top w:val="single" w:sz="4" w:space="0" w:color="auto"/>
              <w:left w:val="single" w:sz="4" w:space="0" w:color="auto"/>
              <w:bottom w:val="single" w:sz="4" w:space="0" w:color="auto"/>
              <w:right w:val="single" w:sz="4" w:space="0" w:color="auto"/>
            </w:tcBorders>
            <w:hideMark/>
          </w:tcPr>
          <w:p w14:paraId="4009BADE" w14:textId="77777777" w:rsidR="00503AA9" w:rsidRPr="00503AA9" w:rsidRDefault="00503AA9" w:rsidP="00877032">
            <w:pPr>
              <w:spacing w:line="256" w:lineRule="auto"/>
              <w:jc w:val="both"/>
              <w:rPr>
                <w:rFonts w:ascii="Arial Nova" w:hAnsi="Arial Nova" w:cs="Arial"/>
                <w:b/>
                <w:lang w:eastAsia="en-US"/>
              </w:rPr>
            </w:pPr>
            <w:proofErr w:type="spellStart"/>
            <w:r w:rsidRPr="00503AA9">
              <w:rPr>
                <w:rFonts w:ascii="Arial Nova" w:hAnsi="Arial Nova" w:cs="Arial"/>
                <w:b/>
                <w:lang w:eastAsia="en-US"/>
              </w:rPr>
              <w:t>Zap</w:t>
            </w:r>
            <w:proofErr w:type="spellEnd"/>
            <w:r w:rsidRPr="00503AA9">
              <w:rPr>
                <w:rFonts w:ascii="Arial Nova" w:hAnsi="Arial Nova" w:cs="Arial"/>
                <w:b/>
                <w:lang w:eastAsia="en-US"/>
              </w:rPr>
              <w:t>.</w:t>
            </w:r>
          </w:p>
        </w:tc>
        <w:tc>
          <w:tcPr>
            <w:tcW w:w="6584" w:type="dxa"/>
            <w:tcBorders>
              <w:top w:val="single" w:sz="4" w:space="0" w:color="auto"/>
              <w:left w:val="single" w:sz="4" w:space="0" w:color="auto"/>
              <w:bottom w:val="single" w:sz="4" w:space="0" w:color="auto"/>
              <w:right w:val="single" w:sz="4" w:space="0" w:color="auto"/>
            </w:tcBorders>
            <w:hideMark/>
          </w:tcPr>
          <w:p w14:paraId="5052AD7D" w14:textId="77777777" w:rsidR="00503AA9" w:rsidRPr="00503AA9" w:rsidRDefault="00503AA9" w:rsidP="00877032">
            <w:pPr>
              <w:spacing w:line="256" w:lineRule="auto"/>
              <w:jc w:val="both"/>
              <w:rPr>
                <w:rFonts w:ascii="Arial Nova" w:hAnsi="Arial Nova" w:cs="Arial"/>
                <w:b/>
                <w:lang w:eastAsia="en-US"/>
              </w:rPr>
            </w:pPr>
            <w:r w:rsidRPr="00503AA9">
              <w:rPr>
                <w:rFonts w:ascii="Arial Nova" w:hAnsi="Arial Nova" w:cs="Arial"/>
                <w:b/>
                <w:lang w:eastAsia="en-US"/>
              </w:rPr>
              <w:t xml:space="preserve">Opis pričakovanih lastnosti </w:t>
            </w:r>
          </w:p>
        </w:tc>
        <w:tc>
          <w:tcPr>
            <w:tcW w:w="1971" w:type="dxa"/>
            <w:tcBorders>
              <w:top w:val="single" w:sz="4" w:space="0" w:color="auto"/>
              <w:left w:val="single" w:sz="4" w:space="0" w:color="auto"/>
              <w:bottom w:val="single" w:sz="4" w:space="0" w:color="auto"/>
              <w:right w:val="single" w:sz="4" w:space="0" w:color="auto"/>
            </w:tcBorders>
            <w:hideMark/>
          </w:tcPr>
          <w:p w14:paraId="0ED68242" w14:textId="77777777" w:rsidR="00503AA9" w:rsidRPr="00503AA9" w:rsidRDefault="00503AA9" w:rsidP="00877032">
            <w:pPr>
              <w:spacing w:line="256" w:lineRule="auto"/>
              <w:jc w:val="both"/>
              <w:rPr>
                <w:rFonts w:ascii="Arial Nova" w:hAnsi="Arial Nova" w:cs="Arial"/>
                <w:b/>
                <w:lang w:eastAsia="en-US"/>
              </w:rPr>
            </w:pPr>
            <w:r w:rsidRPr="00503AA9">
              <w:rPr>
                <w:rFonts w:ascii="Arial Nova" w:hAnsi="Arial Nova" w:cs="Arial"/>
                <w:b/>
                <w:lang w:eastAsia="en-US"/>
              </w:rPr>
              <w:t>Ponudnik ponuja lastnosti in prilaga dokazila</w:t>
            </w:r>
          </w:p>
        </w:tc>
      </w:tr>
      <w:tr w:rsidR="00503AA9" w:rsidRPr="00503AA9" w14:paraId="7E41F579" w14:textId="77777777" w:rsidTr="00877032">
        <w:tc>
          <w:tcPr>
            <w:tcW w:w="914" w:type="dxa"/>
            <w:tcBorders>
              <w:top w:val="single" w:sz="4" w:space="0" w:color="auto"/>
              <w:left w:val="single" w:sz="4" w:space="0" w:color="auto"/>
              <w:bottom w:val="single" w:sz="4" w:space="0" w:color="auto"/>
              <w:right w:val="single" w:sz="4" w:space="0" w:color="auto"/>
            </w:tcBorders>
            <w:hideMark/>
          </w:tcPr>
          <w:p w14:paraId="50C6CDEE"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r w:rsidRPr="00503AA9">
              <w:rPr>
                <w:rFonts w:ascii="Arial Nova" w:hAnsi="Arial Nova" w:cs="Arial"/>
                <w:lang w:eastAsia="en-US"/>
              </w:rPr>
              <w:t xml:space="preserve"> </w:t>
            </w:r>
          </w:p>
        </w:tc>
        <w:tc>
          <w:tcPr>
            <w:tcW w:w="6584" w:type="dxa"/>
            <w:tcBorders>
              <w:top w:val="single" w:sz="4" w:space="0" w:color="auto"/>
              <w:left w:val="single" w:sz="4" w:space="0" w:color="auto"/>
              <w:bottom w:val="single" w:sz="4" w:space="0" w:color="auto"/>
              <w:right w:val="single" w:sz="4" w:space="0" w:color="auto"/>
            </w:tcBorders>
          </w:tcPr>
          <w:p w14:paraId="75D708FC"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b/>
                <w:u w:val="single"/>
                <w:lang w:eastAsia="en-US"/>
              </w:rPr>
              <w:t xml:space="preserve">Oblika: </w:t>
            </w:r>
            <w:r w:rsidRPr="00503AA9">
              <w:rPr>
                <w:rFonts w:ascii="Arial Nova" w:hAnsi="Arial Nova" w:cs="Arial"/>
                <w:lang w:eastAsia="en-US"/>
              </w:rPr>
              <w:t>kombi verzija, povišana streha</w:t>
            </w:r>
          </w:p>
          <w:p w14:paraId="5580B078" w14:textId="77777777" w:rsidR="00503AA9" w:rsidRPr="00503AA9" w:rsidRDefault="00503AA9" w:rsidP="00877032">
            <w:pPr>
              <w:spacing w:line="256" w:lineRule="auto"/>
              <w:jc w:val="both"/>
              <w:rPr>
                <w:rFonts w:ascii="Arial Nova" w:hAnsi="Arial Nova" w:cs="Arial"/>
                <w:b/>
                <w:u w:val="single"/>
                <w:lang w:eastAsia="en-US"/>
              </w:rPr>
            </w:pPr>
          </w:p>
        </w:tc>
        <w:tc>
          <w:tcPr>
            <w:tcW w:w="1971" w:type="dxa"/>
            <w:tcBorders>
              <w:top w:val="single" w:sz="4" w:space="0" w:color="auto"/>
              <w:left w:val="single" w:sz="4" w:space="0" w:color="auto"/>
              <w:bottom w:val="single" w:sz="4" w:space="0" w:color="auto"/>
              <w:right w:val="single" w:sz="4" w:space="0" w:color="auto"/>
            </w:tcBorders>
          </w:tcPr>
          <w:p w14:paraId="44FECE6D" w14:textId="77777777" w:rsidR="00503AA9" w:rsidRPr="00503AA9" w:rsidRDefault="00503AA9" w:rsidP="00877032">
            <w:pPr>
              <w:spacing w:line="256" w:lineRule="auto"/>
              <w:jc w:val="both"/>
              <w:rPr>
                <w:rFonts w:ascii="Arial Nova" w:hAnsi="Arial Nova" w:cs="Arial"/>
                <w:i/>
                <w:lang w:eastAsia="en-US"/>
              </w:rPr>
            </w:pPr>
          </w:p>
        </w:tc>
      </w:tr>
      <w:tr w:rsidR="00503AA9" w:rsidRPr="00503AA9" w14:paraId="24CFE2D3" w14:textId="77777777" w:rsidTr="00877032">
        <w:tc>
          <w:tcPr>
            <w:tcW w:w="914" w:type="dxa"/>
            <w:tcBorders>
              <w:top w:val="single" w:sz="4" w:space="0" w:color="auto"/>
              <w:left w:val="single" w:sz="4" w:space="0" w:color="auto"/>
              <w:bottom w:val="single" w:sz="4" w:space="0" w:color="auto"/>
              <w:right w:val="single" w:sz="4" w:space="0" w:color="auto"/>
            </w:tcBorders>
          </w:tcPr>
          <w:p w14:paraId="437326E8"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84" w:type="dxa"/>
            <w:tcBorders>
              <w:top w:val="single" w:sz="4" w:space="0" w:color="auto"/>
              <w:left w:val="single" w:sz="4" w:space="0" w:color="auto"/>
              <w:bottom w:val="single" w:sz="4" w:space="0" w:color="auto"/>
              <w:right w:val="single" w:sz="4" w:space="0" w:color="auto"/>
            </w:tcBorders>
          </w:tcPr>
          <w:p w14:paraId="33A8672D" w14:textId="77777777" w:rsidR="00503AA9" w:rsidRPr="00503AA9" w:rsidRDefault="00503AA9" w:rsidP="00877032">
            <w:pPr>
              <w:spacing w:line="256" w:lineRule="auto"/>
              <w:ind w:left="884" w:hanging="884"/>
              <w:jc w:val="both"/>
              <w:rPr>
                <w:rFonts w:ascii="Arial Nova" w:hAnsi="Arial Nova" w:cs="Arial"/>
                <w:lang w:eastAsia="en-US"/>
              </w:rPr>
            </w:pPr>
            <w:r w:rsidRPr="00503AA9">
              <w:rPr>
                <w:rFonts w:ascii="Arial Nova" w:hAnsi="Arial Nova" w:cs="Arial"/>
                <w:b/>
                <w:u w:val="single"/>
                <w:lang w:eastAsia="en-US"/>
              </w:rPr>
              <w:t>Motor</w:t>
            </w:r>
            <w:r w:rsidRPr="00503AA9">
              <w:rPr>
                <w:rFonts w:ascii="Arial Nova" w:hAnsi="Arial Nova" w:cs="Arial"/>
                <w:lang w:eastAsia="en-US"/>
              </w:rPr>
              <w:t xml:space="preserve">: dizelski s turbinskim polnilnikom z minimalno 1900 </w:t>
            </w:r>
            <w:proofErr w:type="spellStart"/>
            <w:r w:rsidRPr="00503AA9">
              <w:rPr>
                <w:rFonts w:ascii="Arial Nova" w:hAnsi="Arial Nova" w:cs="Arial"/>
                <w:lang w:eastAsia="en-US"/>
              </w:rPr>
              <w:t>ccm</w:t>
            </w:r>
            <w:proofErr w:type="spellEnd"/>
            <w:r w:rsidRPr="00503AA9">
              <w:rPr>
                <w:rFonts w:ascii="Arial Nova" w:hAnsi="Arial Nova" w:cs="Arial"/>
                <w:lang w:eastAsia="en-US"/>
              </w:rPr>
              <w:t>, minimalno izpolnjevanje zahtev EURO 6</w:t>
            </w:r>
          </w:p>
          <w:p w14:paraId="5E8AFB78" w14:textId="77777777" w:rsidR="00503AA9" w:rsidRPr="00503AA9" w:rsidRDefault="00503AA9" w:rsidP="00877032">
            <w:pPr>
              <w:spacing w:after="120" w:line="256" w:lineRule="auto"/>
              <w:jc w:val="both"/>
              <w:rPr>
                <w:rFonts w:ascii="Arial Nova" w:hAnsi="Arial Nova" w:cs="Arial"/>
                <w:lang w:eastAsia="en-US"/>
              </w:rPr>
            </w:pPr>
          </w:p>
        </w:tc>
        <w:tc>
          <w:tcPr>
            <w:tcW w:w="1971" w:type="dxa"/>
            <w:tcBorders>
              <w:top w:val="single" w:sz="4" w:space="0" w:color="auto"/>
              <w:left w:val="single" w:sz="4" w:space="0" w:color="auto"/>
              <w:bottom w:val="single" w:sz="4" w:space="0" w:color="auto"/>
              <w:right w:val="single" w:sz="4" w:space="0" w:color="auto"/>
            </w:tcBorders>
          </w:tcPr>
          <w:p w14:paraId="14DE076F" w14:textId="77777777" w:rsidR="00503AA9" w:rsidRPr="00503AA9" w:rsidRDefault="00503AA9" w:rsidP="00877032">
            <w:pPr>
              <w:spacing w:line="256" w:lineRule="auto"/>
              <w:jc w:val="both"/>
              <w:rPr>
                <w:rFonts w:ascii="Arial Nova" w:hAnsi="Arial Nova" w:cs="Arial"/>
                <w:i/>
                <w:lang w:eastAsia="en-US"/>
              </w:rPr>
            </w:pPr>
          </w:p>
        </w:tc>
      </w:tr>
      <w:tr w:rsidR="00503AA9" w:rsidRPr="00503AA9" w14:paraId="1604AD44" w14:textId="77777777" w:rsidTr="00877032">
        <w:tc>
          <w:tcPr>
            <w:tcW w:w="914" w:type="dxa"/>
            <w:tcBorders>
              <w:top w:val="single" w:sz="4" w:space="0" w:color="auto"/>
              <w:left w:val="single" w:sz="4" w:space="0" w:color="auto"/>
              <w:bottom w:val="single" w:sz="4" w:space="0" w:color="auto"/>
              <w:right w:val="single" w:sz="4" w:space="0" w:color="auto"/>
            </w:tcBorders>
          </w:tcPr>
          <w:p w14:paraId="563D86A7"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bookmarkStart w:id="1" w:name="_Hlk36207372"/>
          </w:p>
        </w:tc>
        <w:tc>
          <w:tcPr>
            <w:tcW w:w="6584" w:type="dxa"/>
            <w:tcBorders>
              <w:top w:val="single" w:sz="4" w:space="0" w:color="auto"/>
              <w:left w:val="single" w:sz="4" w:space="0" w:color="auto"/>
              <w:bottom w:val="single" w:sz="4" w:space="0" w:color="auto"/>
              <w:right w:val="single" w:sz="4" w:space="0" w:color="auto"/>
            </w:tcBorders>
          </w:tcPr>
          <w:p w14:paraId="116391E2"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b/>
                <w:u w:val="single"/>
                <w:lang w:eastAsia="en-US"/>
              </w:rPr>
              <w:t xml:space="preserve">Moč motorja: </w:t>
            </w:r>
            <w:r w:rsidRPr="00503AA9">
              <w:rPr>
                <w:rFonts w:ascii="Arial Nova" w:hAnsi="Arial Nova" w:cs="Arial"/>
                <w:lang w:eastAsia="en-US"/>
              </w:rPr>
              <w:t xml:space="preserve">min. 146 KW </w:t>
            </w:r>
          </w:p>
          <w:p w14:paraId="33E03D14" w14:textId="77777777" w:rsidR="00503AA9" w:rsidRPr="00503AA9" w:rsidRDefault="00503AA9" w:rsidP="00877032">
            <w:pPr>
              <w:spacing w:line="256" w:lineRule="auto"/>
              <w:jc w:val="both"/>
              <w:rPr>
                <w:rFonts w:ascii="Arial Nova" w:hAnsi="Arial Nova" w:cs="Arial"/>
                <w:b/>
                <w:u w:val="single"/>
                <w:lang w:eastAsia="en-US"/>
              </w:rPr>
            </w:pPr>
          </w:p>
        </w:tc>
        <w:tc>
          <w:tcPr>
            <w:tcW w:w="1971" w:type="dxa"/>
            <w:tcBorders>
              <w:top w:val="single" w:sz="4" w:space="0" w:color="auto"/>
              <w:left w:val="single" w:sz="4" w:space="0" w:color="auto"/>
              <w:bottom w:val="single" w:sz="4" w:space="0" w:color="auto"/>
              <w:right w:val="single" w:sz="4" w:space="0" w:color="auto"/>
            </w:tcBorders>
          </w:tcPr>
          <w:p w14:paraId="3C940806" w14:textId="77777777" w:rsidR="00503AA9" w:rsidRPr="00503AA9" w:rsidRDefault="00503AA9" w:rsidP="00877032">
            <w:pPr>
              <w:spacing w:line="256" w:lineRule="auto"/>
              <w:jc w:val="both"/>
              <w:rPr>
                <w:rFonts w:ascii="Arial Nova" w:hAnsi="Arial Nova" w:cs="Arial"/>
                <w:i/>
                <w:lang w:eastAsia="en-US"/>
              </w:rPr>
            </w:pPr>
          </w:p>
        </w:tc>
      </w:tr>
      <w:bookmarkEnd w:id="1"/>
      <w:tr w:rsidR="00503AA9" w:rsidRPr="00503AA9" w14:paraId="44D6619C" w14:textId="77777777" w:rsidTr="00877032">
        <w:tc>
          <w:tcPr>
            <w:tcW w:w="914" w:type="dxa"/>
            <w:tcBorders>
              <w:top w:val="single" w:sz="4" w:space="0" w:color="auto"/>
              <w:left w:val="single" w:sz="4" w:space="0" w:color="auto"/>
              <w:bottom w:val="single" w:sz="4" w:space="0" w:color="auto"/>
              <w:right w:val="single" w:sz="4" w:space="0" w:color="auto"/>
            </w:tcBorders>
          </w:tcPr>
          <w:p w14:paraId="4C77D06F"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84" w:type="dxa"/>
            <w:tcBorders>
              <w:top w:val="single" w:sz="4" w:space="0" w:color="auto"/>
              <w:left w:val="single" w:sz="4" w:space="0" w:color="auto"/>
              <w:bottom w:val="single" w:sz="4" w:space="0" w:color="auto"/>
              <w:right w:val="single" w:sz="4" w:space="0" w:color="auto"/>
            </w:tcBorders>
            <w:hideMark/>
          </w:tcPr>
          <w:p w14:paraId="2B841E26"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b/>
                <w:u w:val="single"/>
                <w:lang w:eastAsia="en-US"/>
              </w:rPr>
              <w:t xml:space="preserve">Pogon: </w:t>
            </w:r>
            <w:r w:rsidRPr="00503AA9">
              <w:rPr>
                <w:rFonts w:ascii="Arial Nova" w:hAnsi="Arial Nova" w:cs="Arial"/>
                <w:lang w:eastAsia="en-US"/>
              </w:rPr>
              <w:t xml:space="preserve">stalni na vsa štiri kolesa </w:t>
            </w:r>
          </w:p>
        </w:tc>
        <w:tc>
          <w:tcPr>
            <w:tcW w:w="1971" w:type="dxa"/>
            <w:tcBorders>
              <w:top w:val="single" w:sz="4" w:space="0" w:color="auto"/>
              <w:left w:val="single" w:sz="4" w:space="0" w:color="auto"/>
              <w:bottom w:val="single" w:sz="4" w:space="0" w:color="auto"/>
              <w:right w:val="single" w:sz="4" w:space="0" w:color="auto"/>
            </w:tcBorders>
          </w:tcPr>
          <w:p w14:paraId="068559E5" w14:textId="77777777" w:rsidR="00503AA9" w:rsidRPr="00503AA9" w:rsidRDefault="00503AA9" w:rsidP="00877032">
            <w:pPr>
              <w:spacing w:line="256" w:lineRule="auto"/>
              <w:jc w:val="both"/>
              <w:rPr>
                <w:rFonts w:ascii="Arial Nova" w:hAnsi="Arial Nova" w:cs="Arial"/>
                <w:i/>
                <w:lang w:eastAsia="en-US"/>
              </w:rPr>
            </w:pPr>
          </w:p>
        </w:tc>
      </w:tr>
      <w:tr w:rsidR="00503AA9" w:rsidRPr="00503AA9" w14:paraId="477EAA70" w14:textId="77777777" w:rsidTr="00877032">
        <w:tc>
          <w:tcPr>
            <w:tcW w:w="914" w:type="dxa"/>
            <w:tcBorders>
              <w:top w:val="single" w:sz="4" w:space="0" w:color="auto"/>
              <w:left w:val="single" w:sz="4" w:space="0" w:color="auto"/>
              <w:bottom w:val="single" w:sz="4" w:space="0" w:color="auto"/>
              <w:right w:val="single" w:sz="4" w:space="0" w:color="auto"/>
            </w:tcBorders>
          </w:tcPr>
          <w:p w14:paraId="6F6B7915"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84" w:type="dxa"/>
            <w:tcBorders>
              <w:top w:val="single" w:sz="4" w:space="0" w:color="auto"/>
              <w:left w:val="single" w:sz="4" w:space="0" w:color="auto"/>
              <w:bottom w:val="single" w:sz="4" w:space="0" w:color="auto"/>
              <w:right w:val="single" w:sz="4" w:space="0" w:color="auto"/>
            </w:tcBorders>
          </w:tcPr>
          <w:p w14:paraId="09110B8D"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b/>
                <w:u w:val="single"/>
                <w:lang w:eastAsia="en-US"/>
              </w:rPr>
              <w:t xml:space="preserve">Menjalnik: </w:t>
            </w:r>
            <w:r w:rsidRPr="00503AA9">
              <w:rPr>
                <w:rFonts w:ascii="Arial Nova" w:hAnsi="Arial Nova" w:cs="Arial"/>
                <w:lang w:eastAsia="en-US"/>
              </w:rPr>
              <w:t>avtomatski 7-stopenjski DSG menjalnik</w:t>
            </w:r>
          </w:p>
          <w:p w14:paraId="6DF4C981" w14:textId="77777777" w:rsidR="00503AA9" w:rsidRPr="00503AA9" w:rsidRDefault="00503AA9" w:rsidP="00877032">
            <w:pPr>
              <w:spacing w:line="256" w:lineRule="auto"/>
              <w:jc w:val="both"/>
              <w:rPr>
                <w:rFonts w:ascii="Arial Nova" w:hAnsi="Arial Nova" w:cs="Arial"/>
                <w:lang w:eastAsia="en-US"/>
              </w:rPr>
            </w:pPr>
          </w:p>
        </w:tc>
        <w:tc>
          <w:tcPr>
            <w:tcW w:w="1971" w:type="dxa"/>
            <w:tcBorders>
              <w:top w:val="single" w:sz="4" w:space="0" w:color="auto"/>
              <w:left w:val="single" w:sz="4" w:space="0" w:color="auto"/>
              <w:bottom w:val="single" w:sz="4" w:space="0" w:color="auto"/>
              <w:right w:val="single" w:sz="4" w:space="0" w:color="auto"/>
            </w:tcBorders>
          </w:tcPr>
          <w:p w14:paraId="62E35D49" w14:textId="77777777" w:rsidR="00503AA9" w:rsidRPr="00503AA9" w:rsidRDefault="00503AA9" w:rsidP="00877032">
            <w:pPr>
              <w:spacing w:line="256" w:lineRule="auto"/>
              <w:jc w:val="both"/>
              <w:rPr>
                <w:rFonts w:ascii="Arial Nova" w:hAnsi="Arial Nova" w:cs="Arial"/>
                <w:i/>
                <w:lang w:eastAsia="en-US"/>
              </w:rPr>
            </w:pPr>
          </w:p>
        </w:tc>
      </w:tr>
      <w:tr w:rsidR="00503AA9" w:rsidRPr="00503AA9" w14:paraId="2152705D" w14:textId="77777777" w:rsidTr="00877032">
        <w:tc>
          <w:tcPr>
            <w:tcW w:w="914" w:type="dxa"/>
            <w:tcBorders>
              <w:top w:val="single" w:sz="4" w:space="0" w:color="auto"/>
              <w:left w:val="single" w:sz="4" w:space="0" w:color="auto"/>
              <w:bottom w:val="single" w:sz="4" w:space="0" w:color="auto"/>
              <w:right w:val="single" w:sz="4" w:space="0" w:color="auto"/>
            </w:tcBorders>
          </w:tcPr>
          <w:p w14:paraId="615D5A42"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84" w:type="dxa"/>
            <w:tcBorders>
              <w:top w:val="single" w:sz="4" w:space="0" w:color="auto"/>
              <w:left w:val="single" w:sz="4" w:space="0" w:color="auto"/>
              <w:bottom w:val="single" w:sz="4" w:space="0" w:color="auto"/>
              <w:right w:val="single" w:sz="4" w:space="0" w:color="auto"/>
            </w:tcBorders>
          </w:tcPr>
          <w:p w14:paraId="555C926E"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b/>
                <w:u w:val="single"/>
                <w:lang w:eastAsia="en-US"/>
              </w:rPr>
              <w:t xml:space="preserve">Pospeški: </w:t>
            </w:r>
            <w:r w:rsidRPr="00503AA9">
              <w:rPr>
                <w:rFonts w:ascii="Arial Nova" w:hAnsi="Arial Nova" w:cs="Arial"/>
                <w:lang w:eastAsia="en-US"/>
              </w:rPr>
              <w:t>v skladu s standardom SIST EN 1789:2020TIP B – 4.2.1</w:t>
            </w:r>
          </w:p>
          <w:p w14:paraId="5B6A7AD9" w14:textId="77777777" w:rsidR="00503AA9" w:rsidRPr="00503AA9" w:rsidRDefault="00503AA9" w:rsidP="00877032">
            <w:pPr>
              <w:spacing w:line="256" w:lineRule="auto"/>
              <w:jc w:val="both"/>
              <w:rPr>
                <w:rFonts w:ascii="Arial Nova" w:hAnsi="Arial Nova" w:cs="Arial"/>
                <w:lang w:eastAsia="en-US"/>
              </w:rPr>
            </w:pPr>
          </w:p>
        </w:tc>
        <w:tc>
          <w:tcPr>
            <w:tcW w:w="1971" w:type="dxa"/>
            <w:tcBorders>
              <w:top w:val="single" w:sz="4" w:space="0" w:color="auto"/>
              <w:left w:val="single" w:sz="4" w:space="0" w:color="auto"/>
              <w:bottom w:val="single" w:sz="4" w:space="0" w:color="auto"/>
              <w:right w:val="single" w:sz="4" w:space="0" w:color="auto"/>
            </w:tcBorders>
          </w:tcPr>
          <w:p w14:paraId="1EF7BE76" w14:textId="77777777" w:rsidR="00503AA9" w:rsidRPr="00503AA9" w:rsidRDefault="00503AA9" w:rsidP="00877032">
            <w:pPr>
              <w:spacing w:line="256" w:lineRule="auto"/>
              <w:jc w:val="both"/>
              <w:rPr>
                <w:rFonts w:ascii="Arial Nova" w:hAnsi="Arial Nova" w:cs="Arial"/>
                <w:i/>
                <w:lang w:eastAsia="en-US"/>
              </w:rPr>
            </w:pPr>
          </w:p>
        </w:tc>
      </w:tr>
      <w:tr w:rsidR="00503AA9" w:rsidRPr="00503AA9" w14:paraId="41D80555" w14:textId="77777777" w:rsidTr="00877032">
        <w:tc>
          <w:tcPr>
            <w:tcW w:w="914" w:type="dxa"/>
            <w:tcBorders>
              <w:top w:val="single" w:sz="4" w:space="0" w:color="auto"/>
              <w:left w:val="single" w:sz="4" w:space="0" w:color="auto"/>
              <w:bottom w:val="single" w:sz="4" w:space="0" w:color="auto"/>
              <w:right w:val="single" w:sz="4" w:space="0" w:color="auto"/>
            </w:tcBorders>
          </w:tcPr>
          <w:p w14:paraId="72AD5BCD"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84" w:type="dxa"/>
            <w:tcBorders>
              <w:top w:val="single" w:sz="4" w:space="0" w:color="auto"/>
              <w:left w:val="single" w:sz="4" w:space="0" w:color="auto"/>
              <w:bottom w:val="single" w:sz="4" w:space="0" w:color="auto"/>
              <w:right w:val="single" w:sz="4" w:space="0" w:color="auto"/>
            </w:tcBorders>
          </w:tcPr>
          <w:p w14:paraId="7FA7B444"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Največja skupna </w:t>
            </w:r>
            <w:r w:rsidRPr="00503AA9">
              <w:rPr>
                <w:rFonts w:ascii="Arial Nova" w:hAnsi="Arial Nova" w:cs="Arial"/>
                <w:b/>
                <w:lang w:eastAsia="en-US"/>
              </w:rPr>
              <w:t>dovoljena masa</w:t>
            </w:r>
            <w:r w:rsidRPr="00503AA9">
              <w:rPr>
                <w:rFonts w:ascii="Arial Nova" w:hAnsi="Arial Nova" w:cs="Arial"/>
                <w:lang w:eastAsia="en-US"/>
              </w:rPr>
              <w:t xml:space="preserve"> ne sme presegati 3.500 kg.</w:t>
            </w:r>
          </w:p>
          <w:p w14:paraId="5FBB8B03" w14:textId="77777777" w:rsidR="00503AA9" w:rsidRPr="00503AA9" w:rsidRDefault="00503AA9" w:rsidP="00877032">
            <w:pPr>
              <w:spacing w:line="256" w:lineRule="auto"/>
              <w:jc w:val="both"/>
              <w:rPr>
                <w:rFonts w:ascii="Arial Nova" w:hAnsi="Arial Nova" w:cs="Arial"/>
                <w:lang w:eastAsia="en-US"/>
              </w:rPr>
            </w:pPr>
          </w:p>
        </w:tc>
        <w:tc>
          <w:tcPr>
            <w:tcW w:w="1971" w:type="dxa"/>
            <w:tcBorders>
              <w:top w:val="single" w:sz="4" w:space="0" w:color="auto"/>
              <w:left w:val="single" w:sz="4" w:space="0" w:color="auto"/>
              <w:bottom w:val="single" w:sz="4" w:space="0" w:color="auto"/>
              <w:right w:val="single" w:sz="4" w:space="0" w:color="auto"/>
            </w:tcBorders>
          </w:tcPr>
          <w:p w14:paraId="38D0EB1A" w14:textId="77777777" w:rsidR="00503AA9" w:rsidRPr="00503AA9" w:rsidRDefault="00503AA9" w:rsidP="00877032">
            <w:pPr>
              <w:spacing w:line="256" w:lineRule="auto"/>
              <w:jc w:val="both"/>
              <w:rPr>
                <w:rFonts w:ascii="Arial Nova" w:hAnsi="Arial Nova" w:cs="Arial"/>
                <w:i/>
                <w:lang w:eastAsia="en-US"/>
              </w:rPr>
            </w:pPr>
          </w:p>
        </w:tc>
      </w:tr>
      <w:tr w:rsidR="00503AA9" w:rsidRPr="00503AA9" w14:paraId="7A4692BD" w14:textId="77777777" w:rsidTr="00877032">
        <w:tc>
          <w:tcPr>
            <w:tcW w:w="914" w:type="dxa"/>
            <w:tcBorders>
              <w:top w:val="single" w:sz="4" w:space="0" w:color="auto"/>
              <w:left w:val="single" w:sz="4" w:space="0" w:color="auto"/>
              <w:bottom w:val="single" w:sz="4" w:space="0" w:color="auto"/>
              <w:right w:val="single" w:sz="4" w:space="0" w:color="auto"/>
            </w:tcBorders>
          </w:tcPr>
          <w:p w14:paraId="17517342"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84" w:type="dxa"/>
            <w:tcBorders>
              <w:top w:val="single" w:sz="4" w:space="0" w:color="auto"/>
              <w:left w:val="single" w:sz="4" w:space="0" w:color="auto"/>
              <w:bottom w:val="single" w:sz="4" w:space="0" w:color="auto"/>
              <w:right w:val="single" w:sz="4" w:space="0" w:color="auto"/>
            </w:tcBorders>
          </w:tcPr>
          <w:p w14:paraId="2ABF7B9A" w14:textId="77777777" w:rsidR="00503AA9" w:rsidRPr="00503AA9" w:rsidRDefault="00503AA9" w:rsidP="00877032">
            <w:pPr>
              <w:spacing w:line="256" w:lineRule="auto"/>
              <w:jc w:val="both"/>
              <w:rPr>
                <w:rFonts w:ascii="Arial Nova" w:hAnsi="Arial Nova" w:cs="Arial"/>
                <w:b/>
                <w:u w:val="single"/>
                <w:lang w:eastAsia="en-US"/>
              </w:rPr>
            </w:pPr>
            <w:r w:rsidRPr="00503AA9">
              <w:rPr>
                <w:rFonts w:ascii="Arial Nova" w:hAnsi="Arial Nova" w:cs="Arial"/>
                <w:b/>
                <w:u w:val="single"/>
                <w:lang w:eastAsia="en-US"/>
              </w:rPr>
              <w:t>2.1 Zunanje mere reševalnega vozila:</w:t>
            </w:r>
          </w:p>
          <w:p w14:paraId="0EF58782" w14:textId="77777777" w:rsidR="00503AA9" w:rsidRPr="00503AA9" w:rsidRDefault="00503AA9" w:rsidP="00877032">
            <w:pPr>
              <w:spacing w:line="256" w:lineRule="auto"/>
              <w:jc w:val="both"/>
              <w:rPr>
                <w:rFonts w:ascii="Arial Nova" w:hAnsi="Arial Nova" w:cs="Arial"/>
                <w:i/>
                <w:lang w:eastAsia="en-US"/>
              </w:rPr>
            </w:pPr>
          </w:p>
        </w:tc>
        <w:tc>
          <w:tcPr>
            <w:tcW w:w="1971" w:type="dxa"/>
            <w:tcBorders>
              <w:top w:val="single" w:sz="4" w:space="0" w:color="auto"/>
              <w:left w:val="single" w:sz="4" w:space="0" w:color="auto"/>
              <w:bottom w:val="single" w:sz="4" w:space="0" w:color="auto"/>
              <w:right w:val="single" w:sz="4" w:space="0" w:color="auto"/>
            </w:tcBorders>
          </w:tcPr>
          <w:p w14:paraId="7C5C416B" w14:textId="77777777" w:rsidR="00503AA9" w:rsidRPr="00503AA9" w:rsidRDefault="00503AA9" w:rsidP="00877032">
            <w:pPr>
              <w:spacing w:line="256" w:lineRule="auto"/>
              <w:jc w:val="both"/>
              <w:rPr>
                <w:rFonts w:ascii="Arial Nova" w:hAnsi="Arial Nova" w:cs="Arial"/>
                <w:i/>
                <w:lang w:eastAsia="en-US"/>
              </w:rPr>
            </w:pPr>
          </w:p>
        </w:tc>
      </w:tr>
      <w:tr w:rsidR="00503AA9" w:rsidRPr="00503AA9" w14:paraId="382D419B" w14:textId="77777777" w:rsidTr="00877032">
        <w:tc>
          <w:tcPr>
            <w:tcW w:w="914" w:type="dxa"/>
            <w:tcBorders>
              <w:top w:val="single" w:sz="4" w:space="0" w:color="auto"/>
              <w:left w:val="single" w:sz="4" w:space="0" w:color="auto"/>
              <w:bottom w:val="single" w:sz="4" w:space="0" w:color="auto"/>
              <w:right w:val="single" w:sz="4" w:space="0" w:color="auto"/>
            </w:tcBorders>
          </w:tcPr>
          <w:p w14:paraId="00785A05"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84" w:type="dxa"/>
            <w:tcBorders>
              <w:top w:val="single" w:sz="4" w:space="0" w:color="auto"/>
              <w:left w:val="single" w:sz="4" w:space="0" w:color="auto"/>
              <w:bottom w:val="single" w:sz="4" w:space="0" w:color="auto"/>
              <w:right w:val="single" w:sz="4" w:space="0" w:color="auto"/>
            </w:tcBorders>
            <w:hideMark/>
          </w:tcPr>
          <w:p w14:paraId="242220F3" w14:textId="77777777" w:rsidR="00503AA9" w:rsidRPr="00503AA9" w:rsidRDefault="00503AA9" w:rsidP="00877032">
            <w:pPr>
              <w:spacing w:line="256" w:lineRule="auto"/>
              <w:jc w:val="both"/>
              <w:rPr>
                <w:rFonts w:ascii="Arial Nova" w:hAnsi="Arial Nova" w:cs="Arial"/>
                <w:i/>
                <w:lang w:eastAsia="en-US"/>
              </w:rPr>
            </w:pPr>
            <w:r w:rsidRPr="00503AA9">
              <w:rPr>
                <w:rFonts w:ascii="Arial Nova" w:hAnsi="Arial Nova" w:cs="Arial"/>
                <w:i/>
                <w:lang w:eastAsia="en-US"/>
              </w:rPr>
              <w:t>Dolžina:</w:t>
            </w:r>
            <w:r w:rsidRPr="00503AA9">
              <w:rPr>
                <w:rFonts w:ascii="Arial Nova" w:hAnsi="Arial Nova" w:cs="Arial"/>
                <w:i/>
                <w:lang w:eastAsia="en-US"/>
              </w:rPr>
              <w:tab/>
            </w:r>
            <w:r w:rsidRPr="00503AA9">
              <w:rPr>
                <w:rFonts w:ascii="Arial Nova" w:hAnsi="Arial Nova" w:cs="Arial"/>
                <w:i/>
                <w:lang w:eastAsia="en-US"/>
              </w:rPr>
              <w:tab/>
              <w:t xml:space="preserve"> </w:t>
            </w:r>
            <w:proofErr w:type="spellStart"/>
            <w:r w:rsidRPr="00503AA9">
              <w:rPr>
                <w:rFonts w:ascii="Arial Nova" w:hAnsi="Arial Nova" w:cs="Arial"/>
                <w:i/>
                <w:lang w:eastAsia="en-US"/>
              </w:rPr>
              <w:t>max</w:t>
            </w:r>
            <w:proofErr w:type="spellEnd"/>
            <w:r w:rsidRPr="00503AA9">
              <w:rPr>
                <w:rFonts w:ascii="Arial Nova" w:hAnsi="Arial Nova" w:cs="Arial"/>
                <w:i/>
                <w:lang w:eastAsia="en-US"/>
              </w:rPr>
              <w:t>. 5305 mm</w:t>
            </w:r>
          </w:p>
        </w:tc>
        <w:tc>
          <w:tcPr>
            <w:tcW w:w="1971" w:type="dxa"/>
            <w:tcBorders>
              <w:top w:val="single" w:sz="4" w:space="0" w:color="auto"/>
              <w:left w:val="single" w:sz="4" w:space="0" w:color="auto"/>
              <w:bottom w:val="single" w:sz="4" w:space="0" w:color="auto"/>
              <w:right w:val="single" w:sz="4" w:space="0" w:color="auto"/>
            </w:tcBorders>
          </w:tcPr>
          <w:p w14:paraId="4C56C76B" w14:textId="77777777" w:rsidR="00503AA9" w:rsidRPr="00503AA9" w:rsidRDefault="00503AA9" w:rsidP="00877032">
            <w:pPr>
              <w:spacing w:line="256" w:lineRule="auto"/>
              <w:jc w:val="both"/>
              <w:rPr>
                <w:rFonts w:ascii="Arial Nova" w:hAnsi="Arial Nova" w:cs="Arial"/>
                <w:i/>
                <w:lang w:eastAsia="en-US"/>
              </w:rPr>
            </w:pPr>
          </w:p>
        </w:tc>
      </w:tr>
      <w:tr w:rsidR="00503AA9" w:rsidRPr="00503AA9" w14:paraId="6DD05EDA" w14:textId="77777777" w:rsidTr="00877032">
        <w:tc>
          <w:tcPr>
            <w:tcW w:w="914" w:type="dxa"/>
            <w:tcBorders>
              <w:top w:val="single" w:sz="4" w:space="0" w:color="auto"/>
              <w:left w:val="single" w:sz="4" w:space="0" w:color="auto"/>
              <w:bottom w:val="single" w:sz="4" w:space="0" w:color="auto"/>
              <w:right w:val="single" w:sz="4" w:space="0" w:color="auto"/>
            </w:tcBorders>
          </w:tcPr>
          <w:p w14:paraId="3B3A9E7E"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84" w:type="dxa"/>
            <w:tcBorders>
              <w:top w:val="single" w:sz="4" w:space="0" w:color="auto"/>
              <w:left w:val="single" w:sz="4" w:space="0" w:color="auto"/>
              <w:bottom w:val="single" w:sz="4" w:space="0" w:color="auto"/>
              <w:right w:val="single" w:sz="4" w:space="0" w:color="auto"/>
            </w:tcBorders>
            <w:hideMark/>
          </w:tcPr>
          <w:p w14:paraId="52DF10AE" w14:textId="77777777" w:rsidR="00503AA9" w:rsidRPr="00503AA9" w:rsidRDefault="00503AA9" w:rsidP="00877032">
            <w:pPr>
              <w:spacing w:line="256" w:lineRule="auto"/>
              <w:jc w:val="both"/>
              <w:rPr>
                <w:rFonts w:ascii="Arial Nova" w:hAnsi="Arial Nova" w:cs="Arial"/>
                <w:i/>
                <w:lang w:eastAsia="en-US"/>
              </w:rPr>
            </w:pPr>
            <w:r w:rsidRPr="00503AA9">
              <w:rPr>
                <w:rFonts w:ascii="Arial Nova" w:hAnsi="Arial Nova" w:cs="Arial"/>
                <w:i/>
                <w:lang w:eastAsia="en-US"/>
              </w:rPr>
              <w:t>Višina:</w:t>
            </w:r>
            <w:r w:rsidRPr="00503AA9">
              <w:rPr>
                <w:rFonts w:ascii="Arial Nova" w:hAnsi="Arial Nova" w:cs="Arial"/>
                <w:i/>
                <w:lang w:eastAsia="en-US"/>
              </w:rPr>
              <w:tab/>
            </w:r>
            <w:r w:rsidRPr="00503AA9">
              <w:rPr>
                <w:rFonts w:ascii="Arial Nova" w:hAnsi="Arial Nova" w:cs="Arial"/>
                <w:i/>
                <w:lang w:eastAsia="en-US"/>
              </w:rPr>
              <w:tab/>
              <w:t xml:space="preserve"> </w:t>
            </w:r>
            <w:proofErr w:type="spellStart"/>
            <w:r w:rsidRPr="00503AA9">
              <w:rPr>
                <w:rFonts w:ascii="Arial Nova" w:hAnsi="Arial Nova" w:cs="Arial"/>
                <w:i/>
                <w:lang w:eastAsia="en-US"/>
              </w:rPr>
              <w:t>max</w:t>
            </w:r>
            <w:proofErr w:type="spellEnd"/>
            <w:r w:rsidRPr="00503AA9">
              <w:rPr>
                <w:rFonts w:ascii="Arial Nova" w:hAnsi="Arial Nova" w:cs="Arial"/>
                <w:i/>
                <w:lang w:eastAsia="en-US"/>
              </w:rPr>
              <w:t xml:space="preserve">. 2650 mm (vključno s signalizacijo na strehi vozila in strešnim ventilatorjem) </w:t>
            </w:r>
          </w:p>
        </w:tc>
        <w:tc>
          <w:tcPr>
            <w:tcW w:w="1971" w:type="dxa"/>
            <w:tcBorders>
              <w:top w:val="single" w:sz="4" w:space="0" w:color="auto"/>
              <w:left w:val="single" w:sz="4" w:space="0" w:color="auto"/>
              <w:bottom w:val="single" w:sz="4" w:space="0" w:color="auto"/>
              <w:right w:val="single" w:sz="4" w:space="0" w:color="auto"/>
            </w:tcBorders>
          </w:tcPr>
          <w:p w14:paraId="528FB2EF" w14:textId="77777777" w:rsidR="00503AA9" w:rsidRPr="00503AA9" w:rsidRDefault="00503AA9" w:rsidP="00877032">
            <w:pPr>
              <w:spacing w:line="256" w:lineRule="auto"/>
              <w:jc w:val="both"/>
              <w:rPr>
                <w:rFonts w:ascii="Arial Nova" w:hAnsi="Arial Nova" w:cs="Arial"/>
                <w:i/>
                <w:lang w:eastAsia="en-US"/>
              </w:rPr>
            </w:pPr>
          </w:p>
        </w:tc>
      </w:tr>
      <w:tr w:rsidR="00503AA9" w:rsidRPr="00503AA9" w14:paraId="55BBF165" w14:textId="77777777" w:rsidTr="00877032">
        <w:tc>
          <w:tcPr>
            <w:tcW w:w="914" w:type="dxa"/>
            <w:tcBorders>
              <w:top w:val="single" w:sz="4" w:space="0" w:color="auto"/>
              <w:left w:val="single" w:sz="4" w:space="0" w:color="auto"/>
              <w:bottom w:val="single" w:sz="4" w:space="0" w:color="auto"/>
              <w:right w:val="single" w:sz="4" w:space="0" w:color="auto"/>
            </w:tcBorders>
          </w:tcPr>
          <w:p w14:paraId="6DD3BDD7"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84" w:type="dxa"/>
            <w:tcBorders>
              <w:top w:val="single" w:sz="4" w:space="0" w:color="auto"/>
              <w:left w:val="single" w:sz="4" w:space="0" w:color="auto"/>
              <w:bottom w:val="single" w:sz="4" w:space="0" w:color="auto"/>
              <w:right w:val="single" w:sz="4" w:space="0" w:color="auto"/>
            </w:tcBorders>
            <w:hideMark/>
          </w:tcPr>
          <w:p w14:paraId="6F26C9A1" w14:textId="77777777" w:rsidR="00503AA9" w:rsidRPr="00503AA9" w:rsidRDefault="00503AA9" w:rsidP="00877032">
            <w:pPr>
              <w:spacing w:line="256" w:lineRule="auto"/>
              <w:jc w:val="both"/>
              <w:rPr>
                <w:rFonts w:ascii="Arial Nova" w:hAnsi="Arial Nova" w:cs="Arial"/>
                <w:b/>
                <w:u w:val="single"/>
                <w:lang w:eastAsia="en-US"/>
              </w:rPr>
            </w:pPr>
            <w:r w:rsidRPr="00503AA9">
              <w:rPr>
                <w:rFonts w:ascii="Arial Nova" w:hAnsi="Arial Nova" w:cs="Arial"/>
                <w:i/>
                <w:lang w:eastAsia="en-US"/>
              </w:rPr>
              <w:t>Širina:</w:t>
            </w:r>
            <w:r w:rsidRPr="00503AA9">
              <w:rPr>
                <w:rFonts w:ascii="Arial Nova" w:hAnsi="Arial Nova" w:cs="Arial"/>
                <w:i/>
                <w:lang w:eastAsia="en-US"/>
              </w:rPr>
              <w:tab/>
            </w:r>
            <w:r w:rsidRPr="00503AA9">
              <w:rPr>
                <w:rFonts w:ascii="Arial Nova" w:hAnsi="Arial Nova" w:cs="Arial"/>
                <w:i/>
                <w:lang w:eastAsia="en-US"/>
              </w:rPr>
              <w:tab/>
              <w:t xml:space="preserve">      </w:t>
            </w:r>
            <w:r w:rsidRPr="00503AA9">
              <w:rPr>
                <w:rFonts w:ascii="Arial Nova" w:hAnsi="Arial Nova" w:cs="Arial"/>
                <w:i/>
                <w:lang w:eastAsia="en-US"/>
              </w:rPr>
              <w:tab/>
            </w:r>
            <w:proofErr w:type="spellStart"/>
            <w:r w:rsidRPr="00503AA9">
              <w:rPr>
                <w:rFonts w:ascii="Arial Nova" w:hAnsi="Arial Nova" w:cs="Arial"/>
                <w:i/>
                <w:lang w:eastAsia="en-US"/>
              </w:rPr>
              <w:t>max</w:t>
            </w:r>
            <w:proofErr w:type="spellEnd"/>
            <w:r w:rsidRPr="00503AA9">
              <w:rPr>
                <w:rFonts w:ascii="Arial Nova" w:hAnsi="Arial Nova" w:cs="Arial"/>
                <w:i/>
                <w:lang w:eastAsia="en-US"/>
              </w:rPr>
              <w:t xml:space="preserve">. 1.910mm (brez ogledal) </w:t>
            </w:r>
          </w:p>
        </w:tc>
        <w:tc>
          <w:tcPr>
            <w:tcW w:w="1971" w:type="dxa"/>
            <w:tcBorders>
              <w:top w:val="single" w:sz="4" w:space="0" w:color="auto"/>
              <w:left w:val="single" w:sz="4" w:space="0" w:color="auto"/>
              <w:bottom w:val="single" w:sz="4" w:space="0" w:color="auto"/>
              <w:right w:val="single" w:sz="4" w:space="0" w:color="auto"/>
            </w:tcBorders>
          </w:tcPr>
          <w:p w14:paraId="3E120E50" w14:textId="77777777" w:rsidR="00503AA9" w:rsidRPr="00503AA9" w:rsidRDefault="00503AA9" w:rsidP="00877032">
            <w:pPr>
              <w:spacing w:line="256" w:lineRule="auto"/>
              <w:jc w:val="both"/>
              <w:rPr>
                <w:rFonts w:ascii="Arial Nova" w:hAnsi="Arial Nova" w:cs="Arial"/>
                <w:b/>
                <w:u w:val="single"/>
                <w:lang w:eastAsia="en-US"/>
              </w:rPr>
            </w:pPr>
          </w:p>
        </w:tc>
      </w:tr>
      <w:tr w:rsidR="00503AA9" w:rsidRPr="00503AA9" w14:paraId="0124226F" w14:textId="77777777" w:rsidTr="00877032">
        <w:tc>
          <w:tcPr>
            <w:tcW w:w="914" w:type="dxa"/>
            <w:tcBorders>
              <w:top w:val="single" w:sz="4" w:space="0" w:color="auto"/>
              <w:left w:val="single" w:sz="4" w:space="0" w:color="auto"/>
              <w:bottom w:val="single" w:sz="4" w:space="0" w:color="auto"/>
              <w:right w:val="single" w:sz="4" w:space="0" w:color="auto"/>
            </w:tcBorders>
            <w:shd w:val="clear" w:color="auto" w:fill="auto"/>
          </w:tcPr>
          <w:p w14:paraId="2628A3D5"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84" w:type="dxa"/>
            <w:tcBorders>
              <w:top w:val="single" w:sz="4" w:space="0" w:color="auto"/>
              <w:left w:val="single" w:sz="4" w:space="0" w:color="auto"/>
              <w:bottom w:val="single" w:sz="4" w:space="0" w:color="auto"/>
              <w:right w:val="single" w:sz="4" w:space="0" w:color="auto"/>
            </w:tcBorders>
            <w:shd w:val="clear" w:color="auto" w:fill="auto"/>
            <w:hideMark/>
          </w:tcPr>
          <w:p w14:paraId="0021EAB0" w14:textId="77777777" w:rsidR="00503AA9" w:rsidRPr="00503AA9" w:rsidRDefault="00503AA9" w:rsidP="00877032">
            <w:pPr>
              <w:spacing w:line="256" w:lineRule="auto"/>
              <w:jc w:val="both"/>
              <w:rPr>
                <w:rFonts w:ascii="Arial Nova" w:hAnsi="Arial Nova" w:cs="Arial"/>
                <w:i/>
                <w:color w:val="000000"/>
                <w:lang w:eastAsia="en-US"/>
              </w:rPr>
            </w:pPr>
            <w:r w:rsidRPr="00503AA9">
              <w:rPr>
                <w:rFonts w:ascii="Arial Nova" w:hAnsi="Arial Nova" w:cs="Arial"/>
                <w:b/>
                <w:u w:val="single"/>
                <w:lang w:eastAsia="en-US"/>
              </w:rPr>
              <w:t>2.2 Mere bolniškega prostora:</w:t>
            </w:r>
          </w:p>
        </w:tc>
        <w:tc>
          <w:tcPr>
            <w:tcW w:w="1971" w:type="dxa"/>
            <w:tcBorders>
              <w:top w:val="single" w:sz="4" w:space="0" w:color="auto"/>
              <w:left w:val="single" w:sz="4" w:space="0" w:color="auto"/>
              <w:bottom w:val="single" w:sz="4" w:space="0" w:color="auto"/>
              <w:right w:val="single" w:sz="4" w:space="0" w:color="auto"/>
            </w:tcBorders>
          </w:tcPr>
          <w:p w14:paraId="30352047" w14:textId="77777777" w:rsidR="00503AA9" w:rsidRPr="00503AA9" w:rsidRDefault="00503AA9" w:rsidP="00877032">
            <w:pPr>
              <w:spacing w:line="256" w:lineRule="auto"/>
              <w:jc w:val="both"/>
              <w:rPr>
                <w:rFonts w:ascii="Arial Nova" w:hAnsi="Arial Nova" w:cs="Arial"/>
                <w:i/>
                <w:color w:val="000000"/>
                <w:lang w:eastAsia="en-US"/>
              </w:rPr>
            </w:pPr>
          </w:p>
        </w:tc>
      </w:tr>
      <w:tr w:rsidR="00503AA9" w:rsidRPr="00503AA9" w14:paraId="6F2678B7" w14:textId="77777777" w:rsidTr="00877032">
        <w:tc>
          <w:tcPr>
            <w:tcW w:w="914" w:type="dxa"/>
            <w:tcBorders>
              <w:top w:val="single" w:sz="4" w:space="0" w:color="auto"/>
              <w:left w:val="single" w:sz="4" w:space="0" w:color="auto"/>
              <w:bottom w:val="single" w:sz="4" w:space="0" w:color="auto"/>
              <w:right w:val="single" w:sz="4" w:space="0" w:color="auto"/>
            </w:tcBorders>
          </w:tcPr>
          <w:p w14:paraId="6249A7A2"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84" w:type="dxa"/>
            <w:tcBorders>
              <w:top w:val="single" w:sz="4" w:space="0" w:color="auto"/>
              <w:left w:val="single" w:sz="4" w:space="0" w:color="auto"/>
              <w:bottom w:val="single" w:sz="4" w:space="0" w:color="auto"/>
              <w:right w:val="single" w:sz="4" w:space="0" w:color="auto"/>
            </w:tcBorders>
            <w:hideMark/>
          </w:tcPr>
          <w:p w14:paraId="3EB0CB3E" w14:textId="77777777" w:rsidR="00503AA9" w:rsidRPr="00503AA9" w:rsidRDefault="00503AA9" w:rsidP="00877032">
            <w:pPr>
              <w:spacing w:line="256" w:lineRule="auto"/>
              <w:jc w:val="both"/>
              <w:rPr>
                <w:rFonts w:ascii="Arial Nova" w:hAnsi="Arial Nova" w:cs="Arial"/>
                <w:i/>
                <w:color w:val="000000"/>
                <w:lang w:eastAsia="en-US"/>
              </w:rPr>
            </w:pPr>
            <w:r w:rsidRPr="00503AA9">
              <w:rPr>
                <w:rFonts w:ascii="Arial Nova" w:hAnsi="Arial Nova" w:cs="Arial"/>
                <w:i/>
                <w:color w:val="000000"/>
                <w:lang w:eastAsia="en-US"/>
              </w:rPr>
              <w:t>Dolžina:</w:t>
            </w:r>
            <w:r w:rsidRPr="00503AA9">
              <w:rPr>
                <w:rFonts w:ascii="Arial Nova" w:hAnsi="Arial Nova" w:cs="Arial"/>
                <w:i/>
                <w:color w:val="000000"/>
                <w:lang w:eastAsia="en-US"/>
              </w:rPr>
              <w:tab/>
            </w:r>
            <w:r w:rsidRPr="00503AA9">
              <w:rPr>
                <w:rFonts w:ascii="Arial Nova" w:hAnsi="Arial Nova" w:cs="Arial"/>
                <w:i/>
                <w:color w:val="000000"/>
                <w:lang w:eastAsia="en-US"/>
              </w:rPr>
              <w:tab/>
              <w:t xml:space="preserve"> min. 2.700 mm.</w:t>
            </w:r>
          </w:p>
        </w:tc>
        <w:tc>
          <w:tcPr>
            <w:tcW w:w="1971" w:type="dxa"/>
            <w:tcBorders>
              <w:top w:val="single" w:sz="4" w:space="0" w:color="auto"/>
              <w:left w:val="single" w:sz="4" w:space="0" w:color="auto"/>
              <w:bottom w:val="single" w:sz="4" w:space="0" w:color="auto"/>
              <w:right w:val="single" w:sz="4" w:space="0" w:color="auto"/>
            </w:tcBorders>
          </w:tcPr>
          <w:p w14:paraId="1F71E337" w14:textId="77777777" w:rsidR="00503AA9" w:rsidRPr="00503AA9" w:rsidRDefault="00503AA9" w:rsidP="00877032">
            <w:pPr>
              <w:spacing w:line="256" w:lineRule="auto"/>
              <w:jc w:val="both"/>
              <w:rPr>
                <w:rFonts w:ascii="Arial Nova" w:hAnsi="Arial Nova" w:cs="Arial"/>
                <w:i/>
                <w:color w:val="000000"/>
                <w:lang w:eastAsia="en-US"/>
              </w:rPr>
            </w:pPr>
          </w:p>
        </w:tc>
      </w:tr>
      <w:tr w:rsidR="00503AA9" w:rsidRPr="00503AA9" w14:paraId="2073A22F" w14:textId="77777777" w:rsidTr="00877032">
        <w:tc>
          <w:tcPr>
            <w:tcW w:w="914" w:type="dxa"/>
            <w:tcBorders>
              <w:top w:val="single" w:sz="4" w:space="0" w:color="auto"/>
              <w:left w:val="single" w:sz="4" w:space="0" w:color="auto"/>
              <w:bottom w:val="single" w:sz="4" w:space="0" w:color="auto"/>
              <w:right w:val="single" w:sz="4" w:space="0" w:color="auto"/>
            </w:tcBorders>
          </w:tcPr>
          <w:p w14:paraId="31F1E61D"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84" w:type="dxa"/>
            <w:tcBorders>
              <w:top w:val="single" w:sz="4" w:space="0" w:color="auto"/>
              <w:left w:val="single" w:sz="4" w:space="0" w:color="auto"/>
              <w:bottom w:val="single" w:sz="4" w:space="0" w:color="auto"/>
              <w:right w:val="single" w:sz="4" w:space="0" w:color="auto"/>
            </w:tcBorders>
            <w:hideMark/>
          </w:tcPr>
          <w:p w14:paraId="2815B416" w14:textId="77777777" w:rsidR="00503AA9" w:rsidRPr="00503AA9" w:rsidRDefault="00503AA9" w:rsidP="00877032">
            <w:pPr>
              <w:spacing w:line="256" w:lineRule="auto"/>
              <w:jc w:val="both"/>
              <w:rPr>
                <w:rFonts w:ascii="Arial Nova" w:hAnsi="Arial Nova" w:cs="Arial"/>
                <w:i/>
                <w:color w:val="000000"/>
                <w:lang w:eastAsia="en-US"/>
              </w:rPr>
            </w:pPr>
            <w:r w:rsidRPr="00503AA9">
              <w:rPr>
                <w:rFonts w:ascii="Arial Nova" w:hAnsi="Arial Nova" w:cs="Arial"/>
                <w:i/>
                <w:color w:val="000000"/>
                <w:lang w:eastAsia="en-US"/>
              </w:rPr>
              <w:t>Širina:</w:t>
            </w:r>
            <w:r w:rsidRPr="00503AA9">
              <w:rPr>
                <w:rFonts w:ascii="Arial Nova" w:hAnsi="Arial Nova" w:cs="Arial"/>
                <w:i/>
                <w:color w:val="000000"/>
                <w:lang w:eastAsia="en-US"/>
              </w:rPr>
              <w:tab/>
            </w:r>
            <w:r w:rsidRPr="00503AA9">
              <w:rPr>
                <w:rFonts w:ascii="Arial Nova" w:hAnsi="Arial Nova" w:cs="Arial"/>
                <w:i/>
                <w:color w:val="000000"/>
                <w:lang w:eastAsia="en-US"/>
              </w:rPr>
              <w:tab/>
              <w:t xml:space="preserve"> </w:t>
            </w:r>
            <w:r w:rsidRPr="00503AA9">
              <w:rPr>
                <w:rFonts w:ascii="Arial Nova" w:hAnsi="Arial Nova" w:cs="Arial"/>
                <w:i/>
                <w:color w:val="000000"/>
                <w:lang w:eastAsia="en-US"/>
              </w:rPr>
              <w:tab/>
              <w:t>min. 1.470 mm.</w:t>
            </w:r>
          </w:p>
        </w:tc>
        <w:tc>
          <w:tcPr>
            <w:tcW w:w="1971" w:type="dxa"/>
            <w:tcBorders>
              <w:top w:val="single" w:sz="4" w:space="0" w:color="auto"/>
              <w:left w:val="single" w:sz="4" w:space="0" w:color="auto"/>
              <w:bottom w:val="single" w:sz="4" w:space="0" w:color="auto"/>
              <w:right w:val="single" w:sz="4" w:space="0" w:color="auto"/>
            </w:tcBorders>
          </w:tcPr>
          <w:p w14:paraId="63AA89C1" w14:textId="77777777" w:rsidR="00503AA9" w:rsidRPr="00503AA9" w:rsidRDefault="00503AA9" w:rsidP="00877032">
            <w:pPr>
              <w:spacing w:line="256" w:lineRule="auto"/>
              <w:jc w:val="both"/>
              <w:rPr>
                <w:rFonts w:ascii="Arial Nova" w:hAnsi="Arial Nova" w:cs="Arial"/>
                <w:i/>
                <w:color w:val="000000"/>
                <w:lang w:eastAsia="en-US"/>
              </w:rPr>
            </w:pPr>
          </w:p>
        </w:tc>
      </w:tr>
      <w:tr w:rsidR="00503AA9" w:rsidRPr="00503AA9" w14:paraId="5AD5B84A" w14:textId="77777777" w:rsidTr="00877032">
        <w:tc>
          <w:tcPr>
            <w:tcW w:w="914" w:type="dxa"/>
            <w:tcBorders>
              <w:top w:val="single" w:sz="4" w:space="0" w:color="auto"/>
              <w:left w:val="single" w:sz="4" w:space="0" w:color="auto"/>
              <w:bottom w:val="single" w:sz="4" w:space="0" w:color="auto"/>
              <w:right w:val="single" w:sz="4" w:space="0" w:color="auto"/>
            </w:tcBorders>
          </w:tcPr>
          <w:p w14:paraId="0F219C3A"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84" w:type="dxa"/>
            <w:tcBorders>
              <w:top w:val="single" w:sz="4" w:space="0" w:color="auto"/>
              <w:left w:val="single" w:sz="4" w:space="0" w:color="auto"/>
              <w:bottom w:val="single" w:sz="4" w:space="0" w:color="auto"/>
              <w:right w:val="single" w:sz="4" w:space="0" w:color="auto"/>
            </w:tcBorders>
            <w:hideMark/>
          </w:tcPr>
          <w:p w14:paraId="1773048F" w14:textId="77777777" w:rsidR="00503AA9" w:rsidRPr="00503AA9" w:rsidRDefault="00503AA9" w:rsidP="00877032">
            <w:pPr>
              <w:spacing w:line="256" w:lineRule="auto"/>
              <w:jc w:val="both"/>
              <w:rPr>
                <w:rFonts w:ascii="Arial Nova" w:hAnsi="Arial Nova" w:cs="Arial"/>
                <w:i/>
                <w:color w:val="000000"/>
                <w:lang w:eastAsia="en-US"/>
              </w:rPr>
            </w:pPr>
            <w:r w:rsidRPr="00503AA9">
              <w:rPr>
                <w:rFonts w:ascii="Arial Nova" w:hAnsi="Arial Nova" w:cs="Arial"/>
                <w:i/>
                <w:color w:val="000000"/>
                <w:lang w:eastAsia="en-US"/>
              </w:rPr>
              <w:t>Višina:</w:t>
            </w:r>
            <w:r w:rsidRPr="00503AA9">
              <w:rPr>
                <w:rFonts w:ascii="Arial Nova" w:hAnsi="Arial Nova" w:cs="Arial"/>
                <w:i/>
                <w:color w:val="000000"/>
                <w:lang w:eastAsia="en-US"/>
              </w:rPr>
              <w:tab/>
              <w:t xml:space="preserve">                         min. 1.850 mm</w:t>
            </w:r>
          </w:p>
        </w:tc>
        <w:tc>
          <w:tcPr>
            <w:tcW w:w="1971" w:type="dxa"/>
            <w:tcBorders>
              <w:top w:val="single" w:sz="4" w:space="0" w:color="auto"/>
              <w:left w:val="single" w:sz="4" w:space="0" w:color="auto"/>
              <w:bottom w:val="single" w:sz="4" w:space="0" w:color="auto"/>
              <w:right w:val="single" w:sz="4" w:space="0" w:color="auto"/>
            </w:tcBorders>
          </w:tcPr>
          <w:p w14:paraId="3282B139" w14:textId="77777777" w:rsidR="00503AA9" w:rsidRPr="00503AA9" w:rsidRDefault="00503AA9" w:rsidP="00877032">
            <w:pPr>
              <w:spacing w:line="256" w:lineRule="auto"/>
              <w:jc w:val="both"/>
              <w:rPr>
                <w:rFonts w:ascii="Arial Nova" w:hAnsi="Arial Nova" w:cs="Arial"/>
                <w:i/>
                <w:color w:val="000000"/>
                <w:lang w:eastAsia="en-US"/>
              </w:rPr>
            </w:pPr>
          </w:p>
        </w:tc>
      </w:tr>
    </w:tbl>
    <w:p w14:paraId="540BCDE4" w14:textId="77777777" w:rsidR="00503AA9" w:rsidRPr="00503AA9" w:rsidRDefault="00503AA9" w:rsidP="00503AA9">
      <w:pPr>
        <w:jc w:val="both"/>
        <w:rPr>
          <w:rFonts w:ascii="Arial Nova" w:hAnsi="Arial Nova" w:cs="Arial"/>
        </w:rPr>
      </w:pPr>
    </w:p>
    <w:p w14:paraId="63E689F4" w14:textId="77777777" w:rsidR="00503AA9" w:rsidRPr="00503AA9" w:rsidRDefault="00503AA9" w:rsidP="00503AA9">
      <w:pPr>
        <w:jc w:val="both"/>
        <w:rPr>
          <w:rFonts w:ascii="Arial Nova" w:hAnsi="Arial Nova" w:cs="Arial"/>
        </w:rPr>
      </w:pPr>
    </w:p>
    <w:p w14:paraId="1E474596" w14:textId="77777777" w:rsidR="00503AA9" w:rsidRPr="00503AA9" w:rsidRDefault="00503AA9" w:rsidP="00503AA9">
      <w:pPr>
        <w:jc w:val="both"/>
        <w:rPr>
          <w:rFonts w:ascii="Arial Nova" w:hAnsi="Arial Nova" w:cs="Arial"/>
        </w:rPr>
      </w:pPr>
    </w:p>
    <w:p w14:paraId="2F454D35" w14:textId="77777777" w:rsidR="00503AA9" w:rsidRPr="00503AA9" w:rsidRDefault="00503AA9" w:rsidP="00503AA9">
      <w:pPr>
        <w:jc w:val="both"/>
        <w:rPr>
          <w:rFonts w:ascii="Arial Nova" w:hAnsi="Arial Nova" w:cs="Arial"/>
        </w:rPr>
      </w:pPr>
    </w:p>
    <w:p w14:paraId="10AFA932" w14:textId="77777777" w:rsidR="00503AA9" w:rsidRPr="00503AA9" w:rsidRDefault="00503AA9" w:rsidP="00503AA9">
      <w:pPr>
        <w:jc w:val="both"/>
        <w:rPr>
          <w:rFonts w:ascii="Arial Nova" w:hAnsi="Arial Nova" w:cs="Arial"/>
        </w:rPr>
      </w:pPr>
    </w:p>
    <w:p w14:paraId="3DFAACD2" w14:textId="77777777" w:rsidR="00503AA9" w:rsidRPr="00503AA9" w:rsidRDefault="00503AA9" w:rsidP="00503AA9">
      <w:pPr>
        <w:keepNext/>
        <w:jc w:val="both"/>
        <w:outlineLvl w:val="0"/>
        <w:rPr>
          <w:rFonts w:ascii="Arial Nova" w:hAnsi="Arial Nova" w:cs="Arial"/>
          <w:b/>
          <w:lang w:val="x-none"/>
        </w:rPr>
      </w:pPr>
      <w:r w:rsidRPr="00503AA9">
        <w:rPr>
          <w:rFonts w:ascii="Arial Nova" w:hAnsi="Arial Nova" w:cs="Arial"/>
          <w:b/>
          <w:lang w:val="x-none"/>
        </w:rPr>
        <w:t>3 OPREMA OSNOVNEGA VOZILA</w:t>
      </w:r>
    </w:p>
    <w:tbl>
      <w:tblPr>
        <w:tblW w:w="9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6659"/>
        <w:gridCol w:w="1984"/>
      </w:tblGrid>
      <w:tr w:rsidR="00503AA9" w:rsidRPr="00503AA9" w14:paraId="3CFE4BD0" w14:textId="77777777" w:rsidTr="00877032">
        <w:tc>
          <w:tcPr>
            <w:tcW w:w="822" w:type="dxa"/>
            <w:tcBorders>
              <w:top w:val="single" w:sz="4" w:space="0" w:color="auto"/>
              <w:left w:val="single" w:sz="4" w:space="0" w:color="auto"/>
              <w:bottom w:val="single" w:sz="4" w:space="0" w:color="auto"/>
              <w:right w:val="single" w:sz="4" w:space="0" w:color="auto"/>
            </w:tcBorders>
            <w:hideMark/>
          </w:tcPr>
          <w:p w14:paraId="54C4BCF8" w14:textId="77777777" w:rsidR="00503AA9" w:rsidRPr="00503AA9" w:rsidRDefault="00503AA9" w:rsidP="00877032">
            <w:pPr>
              <w:spacing w:line="256" w:lineRule="auto"/>
              <w:jc w:val="both"/>
              <w:rPr>
                <w:rFonts w:ascii="Arial Nova" w:hAnsi="Arial Nova" w:cs="Arial"/>
                <w:b/>
                <w:lang w:eastAsia="en-US"/>
              </w:rPr>
            </w:pPr>
            <w:proofErr w:type="spellStart"/>
            <w:r w:rsidRPr="00503AA9">
              <w:rPr>
                <w:rFonts w:ascii="Arial Nova" w:hAnsi="Arial Nova" w:cs="Arial"/>
                <w:b/>
                <w:lang w:eastAsia="en-US"/>
              </w:rPr>
              <w:t>Zap</w:t>
            </w:r>
            <w:proofErr w:type="spellEnd"/>
            <w:r w:rsidRPr="00503AA9">
              <w:rPr>
                <w:rFonts w:ascii="Arial Nova" w:hAnsi="Arial Nova" w:cs="Arial"/>
                <w:b/>
                <w:lang w:eastAsia="en-US"/>
              </w:rPr>
              <w:t>.</w:t>
            </w:r>
          </w:p>
        </w:tc>
        <w:tc>
          <w:tcPr>
            <w:tcW w:w="6662" w:type="dxa"/>
            <w:tcBorders>
              <w:top w:val="single" w:sz="4" w:space="0" w:color="auto"/>
              <w:left w:val="single" w:sz="4" w:space="0" w:color="auto"/>
              <w:bottom w:val="single" w:sz="4" w:space="0" w:color="auto"/>
              <w:right w:val="single" w:sz="4" w:space="0" w:color="auto"/>
            </w:tcBorders>
            <w:hideMark/>
          </w:tcPr>
          <w:p w14:paraId="1A925747" w14:textId="77777777" w:rsidR="00503AA9" w:rsidRPr="00503AA9" w:rsidRDefault="00503AA9" w:rsidP="00877032">
            <w:pPr>
              <w:spacing w:line="256" w:lineRule="auto"/>
              <w:jc w:val="both"/>
              <w:rPr>
                <w:rFonts w:ascii="Arial Nova" w:hAnsi="Arial Nova" w:cs="Arial"/>
                <w:b/>
                <w:lang w:eastAsia="en-US"/>
              </w:rPr>
            </w:pPr>
            <w:r w:rsidRPr="00503AA9">
              <w:rPr>
                <w:rFonts w:ascii="Arial Nova" w:hAnsi="Arial Nova" w:cs="Arial"/>
                <w:b/>
                <w:lang w:eastAsia="en-US"/>
              </w:rPr>
              <w:t xml:space="preserve">Opis pričakovanih lastnosti </w:t>
            </w:r>
          </w:p>
        </w:tc>
        <w:tc>
          <w:tcPr>
            <w:tcW w:w="1985" w:type="dxa"/>
            <w:tcBorders>
              <w:top w:val="single" w:sz="4" w:space="0" w:color="auto"/>
              <w:left w:val="single" w:sz="4" w:space="0" w:color="auto"/>
              <w:bottom w:val="single" w:sz="4" w:space="0" w:color="auto"/>
              <w:right w:val="single" w:sz="4" w:space="0" w:color="auto"/>
            </w:tcBorders>
            <w:hideMark/>
          </w:tcPr>
          <w:p w14:paraId="7B2B08D2" w14:textId="77777777" w:rsidR="00503AA9" w:rsidRPr="00503AA9" w:rsidRDefault="00503AA9" w:rsidP="00877032">
            <w:pPr>
              <w:spacing w:after="120" w:line="256" w:lineRule="auto"/>
              <w:ind w:left="34"/>
              <w:jc w:val="both"/>
              <w:rPr>
                <w:rFonts w:ascii="Arial Nova" w:hAnsi="Arial Nova" w:cs="Arial"/>
                <w:b/>
                <w:lang w:eastAsia="en-US"/>
              </w:rPr>
            </w:pPr>
            <w:r w:rsidRPr="00503AA9">
              <w:rPr>
                <w:rFonts w:ascii="Arial Nova" w:hAnsi="Arial Nova" w:cs="Arial"/>
                <w:b/>
                <w:lang w:eastAsia="en-US"/>
              </w:rPr>
              <w:t>Ponudnik ponuja lastnosti in prilaga dokazila</w:t>
            </w:r>
          </w:p>
        </w:tc>
      </w:tr>
      <w:tr w:rsidR="00503AA9" w:rsidRPr="00503AA9" w14:paraId="4177FCEE" w14:textId="77777777" w:rsidTr="00877032">
        <w:tc>
          <w:tcPr>
            <w:tcW w:w="822" w:type="dxa"/>
            <w:tcBorders>
              <w:top w:val="single" w:sz="4" w:space="0" w:color="auto"/>
              <w:left w:val="single" w:sz="4" w:space="0" w:color="auto"/>
              <w:bottom w:val="single" w:sz="4" w:space="0" w:color="auto"/>
              <w:right w:val="single" w:sz="4" w:space="0" w:color="auto"/>
            </w:tcBorders>
          </w:tcPr>
          <w:p w14:paraId="02AF3738"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16E60BDB"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prikazovalnik prestav</w:t>
            </w:r>
          </w:p>
        </w:tc>
        <w:tc>
          <w:tcPr>
            <w:tcW w:w="1985" w:type="dxa"/>
            <w:tcBorders>
              <w:top w:val="single" w:sz="4" w:space="0" w:color="auto"/>
              <w:left w:val="single" w:sz="4" w:space="0" w:color="auto"/>
              <w:bottom w:val="single" w:sz="4" w:space="0" w:color="auto"/>
              <w:right w:val="single" w:sz="4" w:space="0" w:color="auto"/>
            </w:tcBorders>
          </w:tcPr>
          <w:p w14:paraId="12617FFE"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3307F6AC" w14:textId="77777777" w:rsidTr="00877032">
        <w:tc>
          <w:tcPr>
            <w:tcW w:w="822" w:type="dxa"/>
            <w:tcBorders>
              <w:top w:val="single" w:sz="4" w:space="0" w:color="auto"/>
              <w:left w:val="single" w:sz="4" w:space="0" w:color="auto"/>
              <w:bottom w:val="single" w:sz="4" w:space="0" w:color="auto"/>
              <w:right w:val="single" w:sz="4" w:space="0" w:color="auto"/>
            </w:tcBorders>
          </w:tcPr>
          <w:p w14:paraId="332EFF24"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2CFEE943"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proofErr w:type="spellStart"/>
            <w:r w:rsidRPr="00503AA9">
              <w:rPr>
                <w:rFonts w:ascii="Arial Nova" w:hAnsi="Arial Nova" w:cs="Arial"/>
                <w:lang w:eastAsia="en-US"/>
              </w:rPr>
              <w:t>servo</w:t>
            </w:r>
            <w:proofErr w:type="spellEnd"/>
            <w:r w:rsidRPr="00503AA9">
              <w:rPr>
                <w:rFonts w:ascii="Arial Nova" w:hAnsi="Arial Nova" w:cs="Arial"/>
                <w:lang w:eastAsia="en-US"/>
              </w:rPr>
              <w:t xml:space="preserve"> volan – hidravlični, nastavljiv po višini in globini</w:t>
            </w:r>
          </w:p>
        </w:tc>
        <w:tc>
          <w:tcPr>
            <w:tcW w:w="1985" w:type="dxa"/>
            <w:tcBorders>
              <w:top w:val="single" w:sz="4" w:space="0" w:color="auto"/>
              <w:left w:val="single" w:sz="4" w:space="0" w:color="auto"/>
              <w:bottom w:val="single" w:sz="4" w:space="0" w:color="auto"/>
              <w:right w:val="single" w:sz="4" w:space="0" w:color="auto"/>
            </w:tcBorders>
          </w:tcPr>
          <w:p w14:paraId="4A47795E"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694E9754" w14:textId="77777777" w:rsidTr="00877032">
        <w:tc>
          <w:tcPr>
            <w:tcW w:w="822" w:type="dxa"/>
            <w:tcBorders>
              <w:top w:val="single" w:sz="4" w:space="0" w:color="auto"/>
              <w:left w:val="single" w:sz="4" w:space="0" w:color="auto"/>
              <w:bottom w:val="single" w:sz="4" w:space="0" w:color="auto"/>
              <w:right w:val="single" w:sz="4" w:space="0" w:color="auto"/>
            </w:tcBorders>
          </w:tcPr>
          <w:p w14:paraId="538EF10F"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2DC2BEB7"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originalni LED</w:t>
            </w:r>
            <w:r w:rsidRPr="00503AA9">
              <w:rPr>
                <w:rFonts w:ascii="Arial Nova" w:hAnsi="Arial Nova" w:cs="Arial"/>
                <w:color w:val="FF0000"/>
                <w:lang w:eastAsia="en-US"/>
              </w:rPr>
              <w:t xml:space="preserve"> </w:t>
            </w:r>
            <w:r w:rsidRPr="00503AA9">
              <w:rPr>
                <w:rFonts w:ascii="Arial Nova" w:hAnsi="Arial Nova" w:cs="Arial"/>
                <w:lang w:eastAsia="en-US"/>
              </w:rPr>
              <w:t>žarometi s pranjem, po višini nastavljivi, avtomatski vklop</w:t>
            </w:r>
          </w:p>
        </w:tc>
        <w:tc>
          <w:tcPr>
            <w:tcW w:w="1985" w:type="dxa"/>
            <w:tcBorders>
              <w:top w:val="single" w:sz="4" w:space="0" w:color="auto"/>
              <w:left w:val="single" w:sz="4" w:space="0" w:color="auto"/>
              <w:bottom w:val="single" w:sz="4" w:space="0" w:color="auto"/>
              <w:right w:val="single" w:sz="4" w:space="0" w:color="auto"/>
            </w:tcBorders>
          </w:tcPr>
          <w:p w14:paraId="231B4C66"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63D017D3" w14:textId="77777777" w:rsidTr="00877032">
        <w:tc>
          <w:tcPr>
            <w:tcW w:w="822" w:type="dxa"/>
            <w:tcBorders>
              <w:top w:val="single" w:sz="4" w:space="0" w:color="auto"/>
              <w:left w:val="single" w:sz="4" w:space="0" w:color="auto"/>
              <w:bottom w:val="single" w:sz="4" w:space="0" w:color="auto"/>
              <w:right w:val="single" w:sz="4" w:space="0" w:color="auto"/>
            </w:tcBorders>
          </w:tcPr>
          <w:p w14:paraId="07106D27"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bookmarkStart w:id="2" w:name="_Hlk36207480"/>
          </w:p>
        </w:tc>
        <w:tc>
          <w:tcPr>
            <w:tcW w:w="6662" w:type="dxa"/>
            <w:tcBorders>
              <w:top w:val="single" w:sz="4" w:space="0" w:color="auto"/>
              <w:left w:val="single" w:sz="4" w:space="0" w:color="auto"/>
              <w:bottom w:val="single" w:sz="4" w:space="0" w:color="auto"/>
              <w:right w:val="single" w:sz="4" w:space="0" w:color="auto"/>
            </w:tcBorders>
            <w:hideMark/>
          </w:tcPr>
          <w:p w14:paraId="1C381968"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kontinuiran tek motorja</w:t>
            </w:r>
          </w:p>
        </w:tc>
        <w:tc>
          <w:tcPr>
            <w:tcW w:w="1985" w:type="dxa"/>
            <w:tcBorders>
              <w:top w:val="single" w:sz="4" w:space="0" w:color="auto"/>
              <w:left w:val="single" w:sz="4" w:space="0" w:color="auto"/>
              <w:bottom w:val="single" w:sz="4" w:space="0" w:color="auto"/>
              <w:right w:val="single" w:sz="4" w:space="0" w:color="auto"/>
            </w:tcBorders>
          </w:tcPr>
          <w:p w14:paraId="2F337303"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bookmarkEnd w:id="2"/>
      <w:tr w:rsidR="00503AA9" w:rsidRPr="00503AA9" w14:paraId="72A51530" w14:textId="77777777" w:rsidTr="00877032">
        <w:tc>
          <w:tcPr>
            <w:tcW w:w="822" w:type="dxa"/>
            <w:tcBorders>
              <w:top w:val="single" w:sz="4" w:space="0" w:color="auto"/>
              <w:left w:val="single" w:sz="4" w:space="0" w:color="auto"/>
              <w:bottom w:val="single" w:sz="4" w:space="0" w:color="auto"/>
              <w:right w:val="single" w:sz="4" w:space="0" w:color="auto"/>
            </w:tcBorders>
          </w:tcPr>
          <w:p w14:paraId="412EDC68"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3DCA6B0E"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proofErr w:type="spellStart"/>
            <w:r w:rsidRPr="00503AA9">
              <w:rPr>
                <w:rFonts w:ascii="Arial Nova" w:hAnsi="Arial Nova" w:cs="Arial"/>
                <w:lang w:eastAsia="en-US"/>
              </w:rPr>
              <w:t>tempomat</w:t>
            </w:r>
            <w:proofErr w:type="spellEnd"/>
          </w:p>
        </w:tc>
        <w:tc>
          <w:tcPr>
            <w:tcW w:w="1985" w:type="dxa"/>
            <w:tcBorders>
              <w:top w:val="single" w:sz="4" w:space="0" w:color="auto"/>
              <w:left w:val="single" w:sz="4" w:space="0" w:color="auto"/>
              <w:bottom w:val="single" w:sz="4" w:space="0" w:color="auto"/>
              <w:right w:val="single" w:sz="4" w:space="0" w:color="auto"/>
            </w:tcBorders>
          </w:tcPr>
          <w:p w14:paraId="1979D9CC"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53E19E85" w14:textId="77777777" w:rsidTr="00877032">
        <w:tc>
          <w:tcPr>
            <w:tcW w:w="822" w:type="dxa"/>
            <w:tcBorders>
              <w:top w:val="single" w:sz="4" w:space="0" w:color="auto"/>
              <w:left w:val="single" w:sz="4" w:space="0" w:color="auto"/>
              <w:bottom w:val="single" w:sz="4" w:space="0" w:color="auto"/>
              <w:right w:val="single" w:sz="4" w:space="0" w:color="auto"/>
            </w:tcBorders>
          </w:tcPr>
          <w:p w14:paraId="422AC77A"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7E3362AA"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hidravlični zavorni dvokrožni sistem, spredaj in zadaj disk zavore</w:t>
            </w:r>
          </w:p>
        </w:tc>
        <w:tc>
          <w:tcPr>
            <w:tcW w:w="1985" w:type="dxa"/>
            <w:tcBorders>
              <w:top w:val="single" w:sz="4" w:space="0" w:color="auto"/>
              <w:left w:val="single" w:sz="4" w:space="0" w:color="auto"/>
              <w:bottom w:val="single" w:sz="4" w:space="0" w:color="auto"/>
              <w:right w:val="single" w:sz="4" w:space="0" w:color="auto"/>
            </w:tcBorders>
          </w:tcPr>
          <w:p w14:paraId="145D21AD"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67BF9A5D" w14:textId="77777777" w:rsidTr="00877032">
        <w:tc>
          <w:tcPr>
            <w:tcW w:w="822" w:type="dxa"/>
            <w:tcBorders>
              <w:top w:val="single" w:sz="4" w:space="0" w:color="auto"/>
              <w:left w:val="single" w:sz="4" w:space="0" w:color="auto"/>
              <w:bottom w:val="single" w:sz="4" w:space="0" w:color="auto"/>
              <w:right w:val="single" w:sz="4" w:space="0" w:color="auto"/>
            </w:tcBorders>
          </w:tcPr>
          <w:p w14:paraId="118B48C2"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2772F84B"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okrasni kolesni pokrovi</w:t>
            </w:r>
          </w:p>
        </w:tc>
        <w:tc>
          <w:tcPr>
            <w:tcW w:w="1985" w:type="dxa"/>
            <w:tcBorders>
              <w:top w:val="single" w:sz="4" w:space="0" w:color="auto"/>
              <w:left w:val="single" w:sz="4" w:space="0" w:color="auto"/>
              <w:bottom w:val="single" w:sz="4" w:space="0" w:color="auto"/>
              <w:right w:val="single" w:sz="4" w:space="0" w:color="auto"/>
            </w:tcBorders>
          </w:tcPr>
          <w:p w14:paraId="00AC2978"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386B63A9" w14:textId="77777777" w:rsidTr="00877032">
        <w:tc>
          <w:tcPr>
            <w:tcW w:w="822" w:type="dxa"/>
            <w:tcBorders>
              <w:top w:val="single" w:sz="4" w:space="0" w:color="auto"/>
              <w:left w:val="single" w:sz="4" w:space="0" w:color="auto"/>
              <w:bottom w:val="single" w:sz="4" w:space="0" w:color="auto"/>
              <w:right w:val="single" w:sz="4" w:space="0" w:color="auto"/>
            </w:tcBorders>
          </w:tcPr>
          <w:p w14:paraId="3C91BD59"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3E19E349"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 xml:space="preserve">ABS </w:t>
            </w:r>
          </w:p>
        </w:tc>
        <w:tc>
          <w:tcPr>
            <w:tcW w:w="1985" w:type="dxa"/>
            <w:tcBorders>
              <w:top w:val="single" w:sz="4" w:space="0" w:color="auto"/>
              <w:left w:val="single" w:sz="4" w:space="0" w:color="auto"/>
              <w:bottom w:val="single" w:sz="4" w:space="0" w:color="auto"/>
              <w:right w:val="single" w:sz="4" w:space="0" w:color="auto"/>
            </w:tcBorders>
          </w:tcPr>
          <w:p w14:paraId="02314D34"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470B4ED4" w14:textId="77777777" w:rsidTr="00877032">
        <w:tc>
          <w:tcPr>
            <w:tcW w:w="822" w:type="dxa"/>
            <w:tcBorders>
              <w:top w:val="single" w:sz="4" w:space="0" w:color="auto"/>
              <w:left w:val="single" w:sz="4" w:space="0" w:color="auto"/>
              <w:bottom w:val="single" w:sz="4" w:space="0" w:color="auto"/>
              <w:right w:val="single" w:sz="4" w:space="0" w:color="auto"/>
            </w:tcBorders>
          </w:tcPr>
          <w:p w14:paraId="0ADB24D7"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1420F971"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ASR</w:t>
            </w:r>
          </w:p>
        </w:tc>
        <w:tc>
          <w:tcPr>
            <w:tcW w:w="1985" w:type="dxa"/>
            <w:tcBorders>
              <w:top w:val="single" w:sz="4" w:space="0" w:color="auto"/>
              <w:left w:val="single" w:sz="4" w:space="0" w:color="auto"/>
              <w:bottom w:val="single" w:sz="4" w:space="0" w:color="auto"/>
              <w:right w:val="single" w:sz="4" w:space="0" w:color="auto"/>
            </w:tcBorders>
          </w:tcPr>
          <w:p w14:paraId="500E1368"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val="de-DE" w:eastAsia="en-US"/>
              </w:rPr>
            </w:pPr>
          </w:p>
        </w:tc>
      </w:tr>
      <w:tr w:rsidR="00503AA9" w:rsidRPr="00503AA9" w14:paraId="0A788122" w14:textId="77777777" w:rsidTr="00877032">
        <w:tc>
          <w:tcPr>
            <w:tcW w:w="822" w:type="dxa"/>
            <w:tcBorders>
              <w:top w:val="single" w:sz="4" w:space="0" w:color="auto"/>
              <w:left w:val="single" w:sz="4" w:space="0" w:color="auto"/>
              <w:bottom w:val="single" w:sz="4" w:space="0" w:color="auto"/>
              <w:right w:val="single" w:sz="4" w:space="0" w:color="auto"/>
            </w:tcBorders>
          </w:tcPr>
          <w:p w14:paraId="17DBF0E3"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6BB4EE15"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ESP</w:t>
            </w:r>
          </w:p>
        </w:tc>
        <w:tc>
          <w:tcPr>
            <w:tcW w:w="1985" w:type="dxa"/>
            <w:tcBorders>
              <w:top w:val="single" w:sz="4" w:space="0" w:color="auto"/>
              <w:left w:val="single" w:sz="4" w:space="0" w:color="auto"/>
              <w:bottom w:val="single" w:sz="4" w:space="0" w:color="auto"/>
              <w:right w:val="single" w:sz="4" w:space="0" w:color="auto"/>
            </w:tcBorders>
          </w:tcPr>
          <w:p w14:paraId="171E8F9F"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val="de-DE" w:eastAsia="en-US"/>
              </w:rPr>
            </w:pPr>
          </w:p>
        </w:tc>
      </w:tr>
      <w:tr w:rsidR="00503AA9" w:rsidRPr="00503AA9" w14:paraId="25CC0B73" w14:textId="77777777" w:rsidTr="00877032">
        <w:tc>
          <w:tcPr>
            <w:tcW w:w="822" w:type="dxa"/>
            <w:tcBorders>
              <w:top w:val="single" w:sz="4" w:space="0" w:color="auto"/>
              <w:left w:val="single" w:sz="4" w:space="0" w:color="auto"/>
              <w:bottom w:val="single" w:sz="4" w:space="0" w:color="auto"/>
              <w:right w:val="single" w:sz="4" w:space="0" w:color="auto"/>
            </w:tcBorders>
          </w:tcPr>
          <w:p w14:paraId="4BFEBBEF"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067C9DB7"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EDS</w:t>
            </w:r>
          </w:p>
        </w:tc>
        <w:tc>
          <w:tcPr>
            <w:tcW w:w="1985" w:type="dxa"/>
            <w:tcBorders>
              <w:top w:val="single" w:sz="4" w:space="0" w:color="auto"/>
              <w:left w:val="single" w:sz="4" w:space="0" w:color="auto"/>
              <w:bottom w:val="single" w:sz="4" w:space="0" w:color="auto"/>
              <w:right w:val="single" w:sz="4" w:space="0" w:color="auto"/>
            </w:tcBorders>
          </w:tcPr>
          <w:p w14:paraId="75BB1971"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51D70277" w14:textId="77777777" w:rsidTr="00877032">
        <w:tc>
          <w:tcPr>
            <w:tcW w:w="822" w:type="dxa"/>
            <w:tcBorders>
              <w:top w:val="single" w:sz="4" w:space="0" w:color="auto"/>
              <w:left w:val="single" w:sz="4" w:space="0" w:color="auto"/>
              <w:bottom w:val="single" w:sz="4" w:space="0" w:color="auto"/>
              <w:right w:val="single" w:sz="4" w:space="0" w:color="auto"/>
            </w:tcBorders>
          </w:tcPr>
          <w:p w14:paraId="1FDFF6F2"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6E117648"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zračni vreči za voznika in sovoznika</w:t>
            </w:r>
          </w:p>
        </w:tc>
        <w:tc>
          <w:tcPr>
            <w:tcW w:w="1985" w:type="dxa"/>
            <w:tcBorders>
              <w:top w:val="single" w:sz="4" w:space="0" w:color="auto"/>
              <w:left w:val="single" w:sz="4" w:space="0" w:color="auto"/>
              <w:bottom w:val="single" w:sz="4" w:space="0" w:color="auto"/>
              <w:right w:val="single" w:sz="4" w:space="0" w:color="auto"/>
            </w:tcBorders>
          </w:tcPr>
          <w:p w14:paraId="2EF3963A"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250FFA31" w14:textId="77777777" w:rsidTr="00877032">
        <w:tc>
          <w:tcPr>
            <w:tcW w:w="822" w:type="dxa"/>
            <w:tcBorders>
              <w:top w:val="single" w:sz="4" w:space="0" w:color="auto"/>
              <w:left w:val="single" w:sz="4" w:space="0" w:color="auto"/>
              <w:bottom w:val="single" w:sz="4" w:space="0" w:color="auto"/>
              <w:right w:val="single" w:sz="4" w:space="0" w:color="auto"/>
            </w:tcBorders>
          </w:tcPr>
          <w:p w14:paraId="40866F70"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006DFE39"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daljinsko centralno zaklepanje</w:t>
            </w:r>
          </w:p>
        </w:tc>
        <w:tc>
          <w:tcPr>
            <w:tcW w:w="1985" w:type="dxa"/>
            <w:tcBorders>
              <w:top w:val="single" w:sz="4" w:space="0" w:color="auto"/>
              <w:left w:val="single" w:sz="4" w:space="0" w:color="auto"/>
              <w:bottom w:val="single" w:sz="4" w:space="0" w:color="auto"/>
              <w:right w:val="single" w:sz="4" w:space="0" w:color="auto"/>
            </w:tcBorders>
          </w:tcPr>
          <w:p w14:paraId="16BE7EB7"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30DE2B47" w14:textId="77777777" w:rsidTr="00877032">
        <w:tc>
          <w:tcPr>
            <w:tcW w:w="822" w:type="dxa"/>
            <w:tcBorders>
              <w:top w:val="single" w:sz="4" w:space="0" w:color="auto"/>
              <w:left w:val="single" w:sz="4" w:space="0" w:color="auto"/>
              <w:bottom w:val="single" w:sz="4" w:space="0" w:color="auto"/>
              <w:right w:val="single" w:sz="4" w:space="0" w:color="auto"/>
            </w:tcBorders>
          </w:tcPr>
          <w:p w14:paraId="70FDE242"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56DDE5DD"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električni pomik prednjih stekel</w:t>
            </w:r>
          </w:p>
        </w:tc>
        <w:tc>
          <w:tcPr>
            <w:tcW w:w="1985" w:type="dxa"/>
            <w:tcBorders>
              <w:top w:val="single" w:sz="4" w:space="0" w:color="auto"/>
              <w:left w:val="single" w:sz="4" w:space="0" w:color="auto"/>
              <w:bottom w:val="single" w:sz="4" w:space="0" w:color="auto"/>
              <w:right w:val="single" w:sz="4" w:space="0" w:color="auto"/>
            </w:tcBorders>
          </w:tcPr>
          <w:p w14:paraId="19C83677"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24B80CFA" w14:textId="77777777" w:rsidTr="00877032">
        <w:tc>
          <w:tcPr>
            <w:tcW w:w="822" w:type="dxa"/>
            <w:tcBorders>
              <w:top w:val="single" w:sz="4" w:space="0" w:color="auto"/>
              <w:left w:val="single" w:sz="4" w:space="0" w:color="auto"/>
              <w:bottom w:val="single" w:sz="4" w:space="0" w:color="auto"/>
              <w:right w:val="single" w:sz="4" w:space="0" w:color="auto"/>
            </w:tcBorders>
          </w:tcPr>
          <w:p w14:paraId="562F1789"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67A6CD51"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električno nastavljiva in ogrevana vzvratna ogledala</w:t>
            </w:r>
          </w:p>
        </w:tc>
        <w:tc>
          <w:tcPr>
            <w:tcW w:w="1985" w:type="dxa"/>
            <w:tcBorders>
              <w:top w:val="single" w:sz="4" w:space="0" w:color="auto"/>
              <w:left w:val="single" w:sz="4" w:space="0" w:color="auto"/>
              <w:bottom w:val="single" w:sz="4" w:space="0" w:color="auto"/>
              <w:right w:val="single" w:sz="4" w:space="0" w:color="auto"/>
            </w:tcBorders>
          </w:tcPr>
          <w:p w14:paraId="051F8182"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487995EC" w14:textId="77777777" w:rsidTr="00877032">
        <w:tc>
          <w:tcPr>
            <w:tcW w:w="822" w:type="dxa"/>
            <w:tcBorders>
              <w:top w:val="single" w:sz="4" w:space="0" w:color="auto"/>
              <w:left w:val="single" w:sz="4" w:space="0" w:color="auto"/>
              <w:bottom w:val="single" w:sz="4" w:space="0" w:color="auto"/>
              <w:right w:val="single" w:sz="4" w:space="0" w:color="auto"/>
            </w:tcBorders>
          </w:tcPr>
          <w:p w14:paraId="43D6A7DD"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1CF2A958"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električni grelec hladilne tekočine motorja, ko je vozilo priključeno na 220V z blokado zagona</w:t>
            </w:r>
          </w:p>
        </w:tc>
        <w:tc>
          <w:tcPr>
            <w:tcW w:w="1985" w:type="dxa"/>
            <w:tcBorders>
              <w:top w:val="single" w:sz="4" w:space="0" w:color="auto"/>
              <w:left w:val="single" w:sz="4" w:space="0" w:color="auto"/>
              <w:bottom w:val="single" w:sz="4" w:space="0" w:color="auto"/>
              <w:right w:val="single" w:sz="4" w:space="0" w:color="auto"/>
            </w:tcBorders>
          </w:tcPr>
          <w:p w14:paraId="24576991"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4B6F0302" w14:textId="77777777" w:rsidTr="00877032">
        <w:tc>
          <w:tcPr>
            <w:tcW w:w="822" w:type="dxa"/>
            <w:tcBorders>
              <w:top w:val="single" w:sz="4" w:space="0" w:color="auto"/>
              <w:left w:val="single" w:sz="4" w:space="0" w:color="auto"/>
              <w:bottom w:val="single" w:sz="4" w:space="0" w:color="auto"/>
              <w:right w:val="single" w:sz="4" w:space="0" w:color="auto"/>
            </w:tcBorders>
          </w:tcPr>
          <w:p w14:paraId="7B796C0D"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7C332F72"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toplovodni sistem ogrevanja v bolniškem prostoru</w:t>
            </w:r>
          </w:p>
        </w:tc>
        <w:tc>
          <w:tcPr>
            <w:tcW w:w="1985" w:type="dxa"/>
            <w:tcBorders>
              <w:top w:val="single" w:sz="4" w:space="0" w:color="auto"/>
              <w:left w:val="single" w:sz="4" w:space="0" w:color="auto"/>
              <w:bottom w:val="single" w:sz="4" w:space="0" w:color="auto"/>
              <w:right w:val="single" w:sz="4" w:space="0" w:color="auto"/>
            </w:tcBorders>
          </w:tcPr>
          <w:p w14:paraId="52B02B03"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1515AB87" w14:textId="77777777" w:rsidTr="00877032">
        <w:tc>
          <w:tcPr>
            <w:tcW w:w="822" w:type="dxa"/>
            <w:tcBorders>
              <w:top w:val="single" w:sz="4" w:space="0" w:color="auto"/>
              <w:left w:val="single" w:sz="4" w:space="0" w:color="auto"/>
              <w:bottom w:val="single" w:sz="4" w:space="0" w:color="auto"/>
              <w:right w:val="single" w:sz="4" w:space="0" w:color="auto"/>
            </w:tcBorders>
          </w:tcPr>
          <w:p w14:paraId="7CD3334C"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4D63E711"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dodatna bralna lučka na stropu na sovoznikovi strani</w:t>
            </w:r>
          </w:p>
        </w:tc>
        <w:tc>
          <w:tcPr>
            <w:tcW w:w="1985" w:type="dxa"/>
            <w:tcBorders>
              <w:top w:val="single" w:sz="4" w:space="0" w:color="auto"/>
              <w:left w:val="single" w:sz="4" w:space="0" w:color="auto"/>
              <w:bottom w:val="single" w:sz="4" w:space="0" w:color="auto"/>
              <w:right w:val="single" w:sz="4" w:space="0" w:color="auto"/>
            </w:tcBorders>
          </w:tcPr>
          <w:p w14:paraId="0CA445C7"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65CC718E" w14:textId="77777777" w:rsidTr="00877032">
        <w:tc>
          <w:tcPr>
            <w:tcW w:w="822" w:type="dxa"/>
            <w:tcBorders>
              <w:top w:val="single" w:sz="4" w:space="0" w:color="auto"/>
              <w:left w:val="single" w:sz="4" w:space="0" w:color="auto"/>
              <w:bottom w:val="single" w:sz="4" w:space="0" w:color="auto"/>
              <w:right w:val="single" w:sz="4" w:space="0" w:color="auto"/>
            </w:tcBorders>
          </w:tcPr>
          <w:p w14:paraId="7B621169"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7C42F243"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meglenke spredaj v odbijaču</w:t>
            </w:r>
          </w:p>
        </w:tc>
        <w:tc>
          <w:tcPr>
            <w:tcW w:w="1985" w:type="dxa"/>
            <w:tcBorders>
              <w:top w:val="single" w:sz="4" w:space="0" w:color="auto"/>
              <w:left w:val="single" w:sz="4" w:space="0" w:color="auto"/>
              <w:bottom w:val="single" w:sz="4" w:space="0" w:color="auto"/>
              <w:right w:val="single" w:sz="4" w:space="0" w:color="auto"/>
            </w:tcBorders>
          </w:tcPr>
          <w:p w14:paraId="2F54DDC4"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2146B15F" w14:textId="77777777" w:rsidTr="00877032">
        <w:tc>
          <w:tcPr>
            <w:tcW w:w="822" w:type="dxa"/>
            <w:tcBorders>
              <w:top w:val="single" w:sz="4" w:space="0" w:color="auto"/>
              <w:left w:val="single" w:sz="4" w:space="0" w:color="auto"/>
              <w:bottom w:val="single" w:sz="4" w:space="0" w:color="auto"/>
              <w:right w:val="single" w:sz="4" w:space="0" w:color="auto"/>
            </w:tcBorders>
          </w:tcPr>
          <w:p w14:paraId="6F2D4E1E"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381AC691"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meglenke zadaj</w:t>
            </w:r>
          </w:p>
        </w:tc>
        <w:tc>
          <w:tcPr>
            <w:tcW w:w="1985" w:type="dxa"/>
            <w:tcBorders>
              <w:top w:val="single" w:sz="4" w:space="0" w:color="auto"/>
              <w:left w:val="single" w:sz="4" w:space="0" w:color="auto"/>
              <w:bottom w:val="single" w:sz="4" w:space="0" w:color="auto"/>
              <w:right w:val="single" w:sz="4" w:space="0" w:color="auto"/>
            </w:tcBorders>
          </w:tcPr>
          <w:p w14:paraId="76407147"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64C59CB9" w14:textId="77777777" w:rsidTr="00877032">
        <w:tc>
          <w:tcPr>
            <w:tcW w:w="822" w:type="dxa"/>
            <w:tcBorders>
              <w:top w:val="single" w:sz="4" w:space="0" w:color="auto"/>
              <w:left w:val="single" w:sz="4" w:space="0" w:color="auto"/>
              <w:bottom w:val="single" w:sz="4" w:space="0" w:color="auto"/>
              <w:right w:val="single" w:sz="4" w:space="0" w:color="auto"/>
            </w:tcBorders>
          </w:tcPr>
          <w:p w14:paraId="300F57AA"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57A2D98A"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vetrobransko steklo a-termično</w:t>
            </w:r>
          </w:p>
        </w:tc>
        <w:tc>
          <w:tcPr>
            <w:tcW w:w="1985" w:type="dxa"/>
            <w:tcBorders>
              <w:top w:val="single" w:sz="4" w:space="0" w:color="auto"/>
              <w:left w:val="single" w:sz="4" w:space="0" w:color="auto"/>
              <w:bottom w:val="single" w:sz="4" w:space="0" w:color="auto"/>
              <w:right w:val="single" w:sz="4" w:space="0" w:color="auto"/>
            </w:tcBorders>
          </w:tcPr>
          <w:p w14:paraId="1D807999"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644EB9DC" w14:textId="77777777" w:rsidTr="00877032">
        <w:tc>
          <w:tcPr>
            <w:tcW w:w="822" w:type="dxa"/>
            <w:tcBorders>
              <w:top w:val="single" w:sz="4" w:space="0" w:color="auto"/>
              <w:left w:val="single" w:sz="4" w:space="0" w:color="auto"/>
              <w:bottom w:val="single" w:sz="4" w:space="0" w:color="auto"/>
              <w:right w:val="single" w:sz="4" w:space="0" w:color="auto"/>
            </w:tcBorders>
          </w:tcPr>
          <w:p w14:paraId="0C1A639D"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6B6C41EB"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prilagojeno vzmetenje za sanitetno vozilo</w:t>
            </w:r>
          </w:p>
        </w:tc>
        <w:tc>
          <w:tcPr>
            <w:tcW w:w="1985" w:type="dxa"/>
            <w:tcBorders>
              <w:top w:val="single" w:sz="4" w:space="0" w:color="auto"/>
              <w:left w:val="single" w:sz="4" w:space="0" w:color="auto"/>
              <w:bottom w:val="single" w:sz="4" w:space="0" w:color="auto"/>
              <w:right w:val="single" w:sz="4" w:space="0" w:color="auto"/>
            </w:tcBorders>
          </w:tcPr>
          <w:p w14:paraId="3329C3F1"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val="de-DE" w:eastAsia="en-US"/>
              </w:rPr>
            </w:pPr>
          </w:p>
        </w:tc>
      </w:tr>
      <w:tr w:rsidR="00503AA9" w:rsidRPr="00503AA9" w14:paraId="000E873D" w14:textId="77777777" w:rsidTr="00877032">
        <w:tc>
          <w:tcPr>
            <w:tcW w:w="822" w:type="dxa"/>
            <w:tcBorders>
              <w:top w:val="single" w:sz="4" w:space="0" w:color="auto"/>
              <w:left w:val="single" w:sz="4" w:space="0" w:color="auto"/>
              <w:bottom w:val="single" w:sz="4" w:space="0" w:color="auto"/>
              <w:right w:val="single" w:sz="4" w:space="0" w:color="auto"/>
            </w:tcBorders>
          </w:tcPr>
          <w:p w14:paraId="3B3D0770"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2F531759"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zračno vzmetenje enakovredno ali boljše VB sistemu zračnega blaženja</w:t>
            </w:r>
          </w:p>
        </w:tc>
        <w:tc>
          <w:tcPr>
            <w:tcW w:w="1985" w:type="dxa"/>
            <w:tcBorders>
              <w:top w:val="single" w:sz="4" w:space="0" w:color="auto"/>
              <w:left w:val="single" w:sz="4" w:space="0" w:color="auto"/>
              <w:bottom w:val="single" w:sz="4" w:space="0" w:color="auto"/>
              <w:right w:val="single" w:sz="4" w:space="0" w:color="auto"/>
            </w:tcBorders>
          </w:tcPr>
          <w:p w14:paraId="21B38BFF"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4D20252C" w14:textId="77777777" w:rsidTr="00877032">
        <w:tc>
          <w:tcPr>
            <w:tcW w:w="822" w:type="dxa"/>
            <w:tcBorders>
              <w:top w:val="single" w:sz="4" w:space="0" w:color="auto"/>
              <w:left w:val="single" w:sz="4" w:space="0" w:color="auto"/>
              <w:bottom w:val="single" w:sz="4" w:space="0" w:color="auto"/>
              <w:right w:val="single" w:sz="4" w:space="0" w:color="auto"/>
            </w:tcBorders>
          </w:tcPr>
          <w:p w14:paraId="4866DB38"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2CF4C5B1"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 xml:space="preserve">stabilizatorji spredaj in zadaj </w:t>
            </w:r>
          </w:p>
        </w:tc>
        <w:tc>
          <w:tcPr>
            <w:tcW w:w="1985" w:type="dxa"/>
            <w:tcBorders>
              <w:top w:val="single" w:sz="4" w:space="0" w:color="auto"/>
              <w:left w:val="single" w:sz="4" w:space="0" w:color="auto"/>
              <w:bottom w:val="single" w:sz="4" w:space="0" w:color="auto"/>
              <w:right w:val="single" w:sz="4" w:space="0" w:color="auto"/>
            </w:tcBorders>
          </w:tcPr>
          <w:p w14:paraId="4550F051"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6874C35C" w14:textId="77777777" w:rsidTr="00877032">
        <w:tc>
          <w:tcPr>
            <w:tcW w:w="822" w:type="dxa"/>
            <w:tcBorders>
              <w:top w:val="single" w:sz="4" w:space="0" w:color="auto"/>
              <w:left w:val="single" w:sz="4" w:space="0" w:color="auto"/>
              <w:bottom w:val="single" w:sz="4" w:space="0" w:color="auto"/>
              <w:right w:val="single" w:sz="4" w:space="0" w:color="auto"/>
            </w:tcBorders>
          </w:tcPr>
          <w:p w14:paraId="653EE957"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398A9F13"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več funkcijski prikazovalnik in potovalni računalnik</w:t>
            </w:r>
          </w:p>
        </w:tc>
        <w:tc>
          <w:tcPr>
            <w:tcW w:w="1985" w:type="dxa"/>
            <w:tcBorders>
              <w:top w:val="single" w:sz="4" w:space="0" w:color="auto"/>
              <w:left w:val="single" w:sz="4" w:space="0" w:color="auto"/>
              <w:bottom w:val="single" w:sz="4" w:space="0" w:color="auto"/>
              <w:right w:val="single" w:sz="4" w:space="0" w:color="auto"/>
            </w:tcBorders>
          </w:tcPr>
          <w:p w14:paraId="16056808"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46EBAA06" w14:textId="77777777" w:rsidTr="00877032">
        <w:tc>
          <w:tcPr>
            <w:tcW w:w="822" w:type="dxa"/>
            <w:tcBorders>
              <w:top w:val="single" w:sz="4" w:space="0" w:color="auto"/>
              <w:left w:val="single" w:sz="4" w:space="0" w:color="auto"/>
              <w:bottom w:val="single" w:sz="4" w:space="0" w:color="auto"/>
              <w:right w:val="single" w:sz="4" w:space="0" w:color="auto"/>
            </w:tcBorders>
          </w:tcPr>
          <w:p w14:paraId="6277930F"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2051A335"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 xml:space="preserve">ojačen akumulator (280 A, 60 Ah) </w:t>
            </w:r>
          </w:p>
        </w:tc>
        <w:tc>
          <w:tcPr>
            <w:tcW w:w="1985" w:type="dxa"/>
            <w:tcBorders>
              <w:top w:val="single" w:sz="4" w:space="0" w:color="auto"/>
              <w:left w:val="single" w:sz="4" w:space="0" w:color="auto"/>
              <w:bottom w:val="single" w:sz="4" w:space="0" w:color="auto"/>
              <w:right w:val="single" w:sz="4" w:space="0" w:color="auto"/>
            </w:tcBorders>
          </w:tcPr>
          <w:p w14:paraId="76EEEC49"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3988C7BA" w14:textId="77777777" w:rsidTr="00877032">
        <w:tc>
          <w:tcPr>
            <w:tcW w:w="822" w:type="dxa"/>
            <w:tcBorders>
              <w:top w:val="single" w:sz="4" w:space="0" w:color="auto"/>
              <w:left w:val="single" w:sz="4" w:space="0" w:color="auto"/>
              <w:bottom w:val="single" w:sz="4" w:space="0" w:color="auto"/>
              <w:right w:val="single" w:sz="4" w:space="0" w:color="auto"/>
            </w:tcBorders>
          </w:tcPr>
          <w:p w14:paraId="59E68B9C"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7C86BAEE"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ojačen alternator (120 A)</w:t>
            </w:r>
          </w:p>
        </w:tc>
        <w:tc>
          <w:tcPr>
            <w:tcW w:w="1985" w:type="dxa"/>
            <w:tcBorders>
              <w:top w:val="single" w:sz="4" w:space="0" w:color="auto"/>
              <w:left w:val="single" w:sz="4" w:space="0" w:color="auto"/>
              <w:bottom w:val="single" w:sz="4" w:space="0" w:color="auto"/>
              <w:right w:val="single" w:sz="4" w:space="0" w:color="auto"/>
            </w:tcBorders>
          </w:tcPr>
          <w:p w14:paraId="57BE45CE"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39EFB058" w14:textId="77777777" w:rsidTr="00877032">
        <w:tc>
          <w:tcPr>
            <w:tcW w:w="822" w:type="dxa"/>
            <w:tcBorders>
              <w:top w:val="single" w:sz="4" w:space="0" w:color="auto"/>
              <w:left w:val="single" w:sz="4" w:space="0" w:color="auto"/>
              <w:bottom w:val="single" w:sz="4" w:space="0" w:color="auto"/>
              <w:right w:val="single" w:sz="4" w:space="0" w:color="auto"/>
            </w:tcBorders>
          </w:tcPr>
          <w:p w14:paraId="4F6306E2"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250BDD8D"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dovod svežega zraka s filtrom z aktivnim ogljem</w:t>
            </w:r>
          </w:p>
        </w:tc>
        <w:tc>
          <w:tcPr>
            <w:tcW w:w="1985" w:type="dxa"/>
            <w:tcBorders>
              <w:top w:val="single" w:sz="4" w:space="0" w:color="auto"/>
              <w:left w:val="single" w:sz="4" w:space="0" w:color="auto"/>
              <w:bottom w:val="single" w:sz="4" w:space="0" w:color="auto"/>
              <w:right w:val="single" w:sz="4" w:space="0" w:color="auto"/>
            </w:tcBorders>
          </w:tcPr>
          <w:p w14:paraId="533F2EB5"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1DF13B7C" w14:textId="77777777" w:rsidTr="00877032">
        <w:tc>
          <w:tcPr>
            <w:tcW w:w="822" w:type="dxa"/>
            <w:tcBorders>
              <w:top w:val="single" w:sz="4" w:space="0" w:color="auto"/>
              <w:left w:val="single" w:sz="4" w:space="0" w:color="auto"/>
              <w:bottom w:val="single" w:sz="4" w:space="0" w:color="auto"/>
              <w:right w:val="single" w:sz="4" w:space="0" w:color="auto"/>
            </w:tcBorders>
          </w:tcPr>
          <w:p w14:paraId="3B4CEA99"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10D0C621"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notranja ročica za odpiranje zadnjih vrat</w:t>
            </w:r>
          </w:p>
        </w:tc>
        <w:tc>
          <w:tcPr>
            <w:tcW w:w="1985" w:type="dxa"/>
            <w:tcBorders>
              <w:top w:val="single" w:sz="4" w:space="0" w:color="auto"/>
              <w:left w:val="single" w:sz="4" w:space="0" w:color="auto"/>
              <w:bottom w:val="single" w:sz="4" w:space="0" w:color="auto"/>
              <w:right w:val="single" w:sz="4" w:space="0" w:color="auto"/>
            </w:tcBorders>
          </w:tcPr>
          <w:p w14:paraId="344D8B99"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01696D00" w14:textId="77777777" w:rsidTr="00877032">
        <w:tc>
          <w:tcPr>
            <w:tcW w:w="822" w:type="dxa"/>
            <w:tcBorders>
              <w:top w:val="single" w:sz="4" w:space="0" w:color="auto"/>
              <w:left w:val="single" w:sz="4" w:space="0" w:color="auto"/>
              <w:bottom w:val="single" w:sz="4" w:space="0" w:color="auto"/>
              <w:right w:val="single" w:sz="4" w:space="0" w:color="auto"/>
            </w:tcBorders>
          </w:tcPr>
          <w:p w14:paraId="4A83C1CA"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3BAE2FA2"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osnovna barva vozila RAL 1016</w:t>
            </w:r>
          </w:p>
        </w:tc>
        <w:tc>
          <w:tcPr>
            <w:tcW w:w="1985" w:type="dxa"/>
            <w:tcBorders>
              <w:top w:val="single" w:sz="4" w:space="0" w:color="auto"/>
              <w:left w:val="single" w:sz="4" w:space="0" w:color="auto"/>
              <w:bottom w:val="single" w:sz="4" w:space="0" w:color="auto"/>
              <w:right w:val="single" w:sz="4" w:space="0" w:color="auto"/>
            </w:tcBorders>
          </w:tcPr>
          <w:p w14:paraId="24663E1C"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val="de-DE" w:eastAsia="en-US"/>
              </w:rPr>
            </w:pPr>
          </w:p>
        </w:tc>
      </w:tr>
      <w:tr w:rsidR="00503AA9" w:rsidRPr="00503AA9" w14:paraId="027BEC15" w14:textId="77777777" w:rsidTr="00877032">
        <w:tc>
          <w:tcPr>
            <w:tcW w:w="822" w:type="dxa"/>
            <w:tcBorders>
              <w:top w:val="single" w:sz="4" w:space="0" w:color="auto"/>
              <w:left w:val="single" w:sz="4" w:space="0" w:color="auto"/>
              <w:bottom w:val="single" w:sz="4" w:space="0" w:color="auto"/>
              <w:right w:val="single" w:sz="4" w:space="0" w:color="auto"/>
            </w:tcBorders>
          </w:tcPr>
          <w:p w14:paraId="44874EA6"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15E1123F"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 xml:space="preserve">parkirna pomoč zadaj (senzorji) in vzvratna kamera </w:t>
            </w:r>
          </w:p>
        </w:tc>
        <w:tc>
          <w:tcPr>
            <w:tcW w:w="1985" w:type="dxa"/>
            <w:tcBorders>
              <w:top w:val="single" w:sz="4" w:space="0" w:color="auto"/>
              <w:left w:val="single" w:sz="4" w:space="0" w:color="auto"/>
              <w:bottom w:val="single" w:sz="4" w:space="0" w:color="auto"/>
              <w:right w:val="single" w:sz="4" w:space="0" w:color="auto"/>
            </w:tcBorders>
          </w:tcPr>
          <w:p w14:paraId="7685B4F4"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5092C592" w14:textId="77777777" w:rsidTr="00877032">
        <w:tc>
          <w:tcPr>
            <w:tcW w:w="822" w:type="dxa"/>
            <w:tcBorders>
              <w:top w:val="single" w:sz="4" w:space="0" w:color="auto"/>
              <w:left w:val="single" w:sz="4" w:space="0" w:color="auto"/>
              <w:bottom w:val="single" w:sz="4" w:space="0" w:color="auto"/>
              <w:right w:val="single" w:sz="4" w:space="0" w:color="auto"/>
            </w:tcBorders>
          </w:tcPr>
          <w:p w14:paraId="671C836B"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4BEA9D01" w14:textId="77777777" w:rsidR="00503AA9" w:rsidRPr="00503AA9" w:rsidRDefault="00503AA9" w:rsidP="00877032">
            <w:pPr>
              <w:overflowPunct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desna drsna vrata s pomičnim oknom, električna pomoč pri zapiranju vrat</w:t>
            </w:r>
          </w:p>
        </w:tc>
        <w:tc>
          <w:tcPr>
            <w:tcW w:w="1985" w:type="dxa"/>
            <w:tcBorders>
              <w:top w:val="single" w:sz="4" w:space="0" w:color="auto"/>
              <w:left w:val="single" w:sz="4" w:space="0" w:color="auto"/>
              <w:bottom w:val="single" w:sz="4" w:space="0" w:color="auto"/>
              <w:right w:val="single" w:sz="4" w:space="0" w:color="auto"/>
            </w:tcBorders>
          </w:tcPr>
          <w:p w14:paraId="029606E2"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606B8C7A" w14:textId="77777777" w:rsidTr="00877032">
        <w:tc>
          <w:tcPr>
            <w:tcW w:w="822" w:type="dxa"/>
            <w:tcBorders>
              <w:top w:val="single" w:sz="4" w:space="0" w:color="auto"/>
              <w:left w:val="single" w:sz="4" w:space="0" w:color="auto"/>
              <w:bottom w:val="single" w:sz="4" w:space="0" w:color="auto"/>
              <w:right w:val="single" w:sz="4" w:space="0" w:color="auto"/>
            </w:tcBorders>
          </w:tcPr>
          <w:p w14:paraId="29B25818"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39EA6A55"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zadnja vrata povišana, zastekljena</w:t>
            </w:r>
          </w:p>
        </w:tc>
        <w:tc>
          <w:tcPr>
            <w:tcW w:w="1985" w:type="dxa"/>
            <w:tcBorders>
              <w:top w:val="single" w:sz="4" w:space="0" w:color="auto"/>
              <w:left w:val="single" w:sz="4" w:space="0" w:color="auto"/>
              <w:bottom w:val="single" w:sz="4" w:space="0" w:color="auto"/>
              <w:right w:val="single" w:sz="4" w:space="0" w:color="auto"/>
            </w:tcBorders>
          </w:tcPr>
          <w:p w14:paraId="70FE2202"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2FF10027" w14:textId="77777777" w:rsidTr="00877032">
        <w:tc>
          <w:tcPr>
            <w:tcW w:w="822" w:type="dxa"/>
            <w:tcBorders>
              <w:top w:val="single" w:sz="4" w:space="0" w:color="auto"/>
              <w:left w:val="single" w:sz="4" w:space="0" w:color="auto"/>
              <w:bottom w:val="single" w:sz="4" w:space="0" w:color="auto"/>
              <w:right w:val="single" w:sz="4" w:space="0" w:color="auto"/>
            </w:tcBorders>
          </w:tcPr>
          <w:p w14:paraId="18F917F0"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27181015"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ogrevane šobe za pranje vetrobranskega stekla</w:t>
            </w:r>
          </w:p>
        </w:tc>
        <w:tc>
          <w:tcPr>
            <w:tcW w:w="1985" w:type="dxa"/>
            <w:tcBorders>
              <w:top w:val="single" w:sz="4" w:space="0" w:color="auto"/>
              <w:left w:val="single" w:sz="4" w:space="0" w:color="auto"/>
              <w:bottom w:val="single" w:sz="4" w:space="0" w:color="auto"/>
              <w:right w:val="single" w:sz="4" w:space="0" w:color="auto"/>
            </w:tcBorders>
          </w:tcPr>
          <w:p w14:paraId="612DAA74"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3F5C0B51" w14:textId="77777777" w:rsidTr="00877032">
        <w:tc>
          <w:tcPr>
            <w:tcW w:w="822" w:type="dxa"/>
            <w:tcBorders>
              <w:top w:val="single" w:sz="4" w:space="0" w:color="auto"/>
              <w:left w:val="single" w:sz="4" w:space="0" w:color="auto"/>
              <w:bottom w:val="single" w:sz="4" w:space="0" w:color="auto"/>
              <w:right w:val="single" w:sz="4" w:space="0" w:color="auto"/>
            </w:tcBorders>
          </w:tcPr>
          <w:p w14:paraId="4B9FB41B"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48CD44C7"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signal – zvočno opozorilo za vzvratno vožnjo, omogočiti samodejni vklop varnostnih utripalk v primeru vzvratne vožnje</w:t>
            </w:r>
          </w:p>
        </w:tc>
        <w:tc>
          <w:tcPr>
            <w:tcW w:w="1985" w:type="dxa"/>
            <w:tcBorders>
              <w:top w:val="single" w:sz="4" w:space="0" w:color="auto"/>
              <w:left w:val="single" w:sz="4" w:space="0" w:color="auto"/>
              <w:bottom w:val="single" w:sz="4" w:space="0" w:color="auto"/>
              <w:right w:val="single" w:sz="4" w:space="0" w:color="auto"/>
            </w:tcBorders>
          </w:tcPr>
          <w:p w14:paraId="05D45F63"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5EAF4F6A" w14:textId="77777777" w:rsidTr="00877032">
        <w:tc>
          <w:tcPr>
            <w:tcW w:w="822" w:type="dxa"/>
            <w:tcBorders>
              <w:top w:val="single" w:sz="4" w:space="0" w:color="auto"/>
              <w:left w:val="single" w:sz="4" w:space="0" w:color="auto"/>
              <w:bottom w:val="single" w:sz="4" w:space="0" w:color="auto"/>
              <w:right w:val="single" w:sz="4" w:space="0" w:color="auto"/>
            </w:tcBorders>
          </w:tcPr>
          <w:p w14:paraId="492AFEAA"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11788A3D"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električna instalacija primerna za reševalno vozilo z možnostjo zunanjega napajanja</w:t>
            </w:r>
          </w:p>
        </w:tc>
        <w:tc>
          <w:tcPr>
            <w:tcW w:w="1985" w:type="dxa"/>
            <w:tcBorders>
              <w:top w:val="single" w:sz="4" w:space="0" w:color="auto"/>
              <w:left w:val="single" w:sz="4" w:space="0" w:color="auto"/>
              <w:bottom w:val="single" w:sz="4" w:space="0" w:color="auto"/>
              <w:right w:val="single" w:sz="4" w:space="0" w:color="auto"/>
            </w:tcBorders>
          </w:tcPr>
          <w:p w14:paraId="585C0EC4"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0645789A" w14:textId="77777777" w:rsidTr="00877032">
        <w:tc>
          <w:tcPr>
            <w:tcW w:w="822" w:type="dxa"/>
            <w:tcBorders>
              <w:top w:val="single" w:sz="4" w:space="0" w:color="auto"/>
              <w:left w:val="single" w:sz="4" w:space="0" w:color="auto"/>
              <w:bottom w:val="single" w:sz="4" w:space="0" w:color="auto"/>
              <w:right w:val="single" w:sz="4" w:space="0" w:color="auto"/>
            </w:tcBorders>
          </w:tcPr>
          <w:p w14:paraId="06868A06"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7269CCF6"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električni grelec hladilne tekočine in olja motorja stoječega vozila. Delovanje je zagotovljeno, ko je vozilo priključeno na zunanje električno napetost 230V</w:t>
            </w:r>
          </w:p>
        </w:tc>
        <w:tc>
          <w:tcPr>
            <w:tcW w:w="1985" w:type="dxa"/>
            <w:tcBorders>
              <w:top w:val="single" w:sz="4" w:space="0" w:color="auto"/>
              <w:left w:val="single" w:sz="4" w:space="0" w:color="auto"/>
              <w:bottom w:val="single" w:sz="4" w:space="0" w:color="auto"/>
              <w:right w:val="single" w:sz="4" w:space="0" w:color="auto"/>
            </w:tcBorders>
          </w:tcPr>
          <w:p w14:paraId="5FE8EFD4"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354116B4" w14:textId="77777777" w:rsidTr="00877032">
        <w:tc>
          <w:tcPr>
            <w:tcW w:w="822" w:type="dxa"/>
            <w:tcBorders>
              <w:top w:val="single" w:sz="4" w:space="0" w:color="auto"/>
              <w:left w:val="single" w:sz="4" w:space="0" w:color="auto"/>
              <w:bottom w:val="single" w:sz="4" w:space="0" w:color="auto"/>
              <w:right w:val="single" w:sz="4" w:space="0" w:color="auto"/>
            </w:tcBorders>
          </w:tcPr>
          <w:p w14:paraId="32306498"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058FDAFD"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zaščitni drog ob levi in desni spodnji strani vozila izdelana iz nerjavečega in poliranega materiala</w:t>
            </w:r>
          </w:p>
        </w:tc>
        <w:tc>
          <w:tcPr>
            <w:tcW w:w="1985" w:type="dxa"/>
            <w:tcBorders>
              <w:top w:val="single" w:sz="4" w:space="0" w:color="auto"/>
              <w:left w:val="single" w:sz="4" w:space="0" w:color="auto"/>
              <w:bottom w:val="single" w:sz="4" w:space="0" w:color="auto"/>
              <w:right w:val="single" w:sz="4" w:space="0" w:color="auto"/>
            </w:tcBorders>
          </w:tcPr>
          <w:p w14:paraId="7AD0BF20"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r w:rsidR="00503AA9" w:rsidRPr="00503AA9" w14:paraId="25E0412A" w14:textId="77777777" w:rsidTr="00877032">
        <w:tc>
          <w:tcPr>
            <w:tcW w:w="822" w:type="dxa"/>
            <w:tcBorders>
              <w:top w:val="single" w:sz="4" w:space="0" w:color="auto"/>
              <w:left w:val="single" w:sz="4" w:space="0" w:color="auto"/>
              <w:bottom w:val="single" w:sz="4" w:space="0" w:color="auto"/>
              <w:right w:val="single" w:sz="4" w:space="0" w:color="auto"/>
            </w:tcBorders>
          </w:tcPr>
          <w:p w14:paraId="1D10B668"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25328468"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r w:rsidRPr="00503AA9">
              <w:rPr>
                <w:rFonts w:ascii="Arial Nova" w:hAnsi="Arial Nova" w:cs="Arial"/>
                <w:lang w:eastAsia="en-US"/>
              </w:rPr>
              <w:t>garancija proizvajalca vozila za reševalno vozilo</w:t>
            </w:r>
          </w:p>
        </w:tc>
        <w:tc>
          <w:tcPr>
            <w:tcW w:w="1985" w:type="dxa"/>
            <w:tcBorders>
              <w:top w:val="single" w:sz="4" w:space="0" w:color="auto"/>
              <w:left w:val="single" w:sz="4" w:space="0" w:color="auto"/>
              <w:bottom w:val="single" w:sz="4" w:space="0" w:color="auto"/>
              <w:right w:val="single" w:sz="4" w:space="0" w:color="auto"/>
            </w:tcBorders>
          </w:tcPr>
          <w:p w14:paraId="1E0E4E58"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lang w:eastAsia="en-US"/>
              </w:rPr>
            </w:pPr>
          </w:p>
        </w:tc>
      </w:tr>
    </w:tbl>
    <w:p w14:paraId="2730AEC4" w14:textId="77777777" w:rsidR="00503AA9" w:rsidRPr="00503AA9" w:rsidRDefault="00503AA9" w:rsidP="00503AA9">
      <w:pPr>
        <w:jc w:val="both"/>
        <w:rPr>
          <w:rFonts w:ascii="Arial Nova" w:hAnsi="Arial Nova"/>
        </w:rPr>
      </w:pPr>
    </w:p>
    <w:p w14:paraId="11AD6C20" w14:textId="77777777" w:rsidR="00503AA9" w:rsidRPr="00503AA9" w:rsidRDefault="00503AA9" w:rsidP="00503AA9">
      <w:pPr>
        <w:jc w:val="both"/>
        <w:rPr>
          <w:rFonts w:ascii="Arial Nova" w:hAnsi="Arial Nova"/>
        </w:rPr>
      </w:pPr>
    </w:p>
    <w:p w14:paraId="4519AFB6" w14:textId="77777777" w:rsidR="00503AA9" w:rsidRPr="00503AA9" w:rsidRDefault="00503AA9" w:rsidP="00503AA9">
      <w:pPr>
        <w:keepNext/>
        <w:jc w:val="both"/>
        <w:outlineLvl w:val="0"/>
        <w:rPr>
          <w:rFonts w:ascii="Arial Nova" w:hAnsi="Arial Nova" w:cs="Arial"/>
          <w:b/>
          <w:lang w:val="x-none"/>
        </w:rPr>
      </w:pPr>
      <w:r w:rsidRPr="00503AA9">
        <w:rPr>
          <w:rFonts w:ascii="Arial Nova" w:hAnsi="Arial Nova" w:cs="Arial"/>
          <w:b/>
          <w:lang w:val="x-none"/>
        </w:rPr>
        <w:lastRenderedPageBreak/>
        <w:t>4 VOZNIŠKI PROSTOR</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6540"/>
        <w:gridCol w:w="2015"/>
      </w:tblGrid>
      <w:tr w:rsidR="00503AA9" w:rsidRPr="00503AA9" w14:paraId="555DA4D6" w14:textId="77777777" w:rsidTr="00877032">
        <w:tc>
          <w:tcPr>
            <w:tcW w:w="914" w:type="dxa"/>
            <w:tcBorders>
              <w:top w:val="single" w:sz="4" w:space="0" w:color="auto"/>
              <w:left w:val="single" w:sz="4" w:space="0" w:color="auto"/>
              <w:bottom w:val="single" w:sz="4" w:space="0" w:color="auto"/>
              <w:right w:val="single" w:sz="4" w:space="0" w:color="auto"/>
            </w:tcBorders>
            <w:hideMark/>
          </w:tcPr>
          <w:p w14:paraId="0576B9C7" w14:textId="77777777" w:rsidR="00503AA9" w:rsidRPr="00503AA9" w:rsidRDefault="00503AA9" w:rsidP="00877032">
            <w:pPr>
              <w:spacing w:line="256" w:lineRule="auto"/>
              <w:jc w:val="both"/>
              <w:rPr>
                <w:rFonts w:ascii="Arial Nova" w:hAnsi="Arial Nova" w:cs="Arial"/>
                <w:b/>
                <w:lang w:eastAsia="en-US"/>
              </w:rPr>
            </w:pPr>
            <w:proofErr w:type="spellStart"/>
            <w:r w:rsidRPr="00503AA9">
              <w:rPr>
                <w:rFonts w:ascii="Arial Nova" w:hAnsi="Arial Nova" w:cs="Arial"/>
                <w:b/>
                <w:lang w:eastAsia="en-US"/>
              </w:rPr>
              <w:t>Zap</w:t>
            </w:r>
            <w:proofErr w:type="spellEnd"/>
            <w:r w:rsidRPr="00503AA9">
              <w:rPr>
                <w:rFonts w:ascii="Arial Nova" w:hAnsi="Arial Nova" w:cs="Arial"/>
                <w:b/>
                <w:lang w:eastAsia="en-US"/>
              </w:rPr>
              <w:t>.</w:t>
            </w:r>
          </w:p>
        </w:tc>
        <w:tc>
          <w:tcPr>
            <w:tcW w:w="6540" w:type="dxa"/>
            <w:tcBorders>
              <w:top w:val="single" w:sz="4" w:space="0" w:color="auto"/>
              <w:left w:val="single" w:sz="4" w:space="0" w:color="auto"/>
              <w:bottom w:val="single" w:sz="4" w:space="0" w:color="auto"/>
              <w:right w:val="single" w:sz="4" w:space="0" w:color="auto"/>
            </w:tcBorders>
            <w:hideMark/>
          </w:tcPr>
          <w:p w14:paraId="36C1C6E8" w14:textId="77777777" w:rsidR="00503AA9" w:rsidRPr="00503AA9" w:rsidRDefault="00503AA9" w:rsidP="00877032">
            <w:pPr>
              <w:spacing w:line="256" w:lineRule="auto"/>
              <w:jc w:val="both"/>
              <w:rPr>
                <w:rFonts w:ascii="Arial Nova" w:hAnsi="Arial Nova" w:cs="Arial"/>
                <w:b/>
                <w:lang w:eastAsia="en-US"/>
              </w:rPr>
            </w:pPr>
            <w:r w:rsidRPr="00503AA9">
              <w:rPr>
                <w:rFonts w:ascii="Arial Nova" w:hAnsi="Arial Nova" w:cs="Arial"/>
                <w:b/>
                <w:lang w:eastAsia="en-US"/>
              </w:rPr>
              <w:t xml:space="preserve">Opis pričakovanih lastnosti </w:t>
            </w:r>
          </w:p>
        </w:tc>
        <w:tc>
          <w:tcPr>
            <w:tcW w:w="2015" w:type="dxa"/>
            <w:tcBorders>
              <w:top w:val="single" w:sz="4" w:space="0" w:color="auto"/>
              <w:left w:val="single" w:sz="4" w:space="0" w:color="auto"/>
              <w:bottom w:val="single" w:sz="4" w:space="0" w:color="auto"/>
              <w:right w:val="single" w:sz="4" w:space="0" w:color="auto"/>
            </w:tcBorders>
            <w:hideMark/>
          </w:tcPr>
          <w:p w14:paraId="42F8944A" w14:textId="77777777" w:rsidR="00503AA9" w:rsidRPr="00503AA9" w:rsidRDefault="00503AA9" w:rsidP="00877032">
            <w:pPr>
              <w:spacing w:after="120" w:line="256" w:lineRule="auto"/>
              <w:ind w:left="34"/>
              <w:jc w:val="both"/>
              <w:rPr>
                <w:rFonts w:ascii="Arial Nova" w:hAnsi="Arial Nova" w:cs="Arial"/>
                <w:b/>
                <w:lang w:eastAsia="en-US"/>
              </w:rPr>
            </w:pPr>
            <w:r w:rsidRPr="00503AA9">
              <w:rPr>
                <w:rFonts w:ascii="Arial Nova" w:hAnsi="Arial Nova" w:cs="Arial"/>
                <w:b/>
                <w:lang w:eastAsia="en-US"/>
              </w:rPr>
              <w:t>Ponudnik ponuja lastnosti in prilaga dokazila</w:t>
            </w:r>
          </w:p>
        </w:tc>
      </w:tr>
      <w:tr w:rsidR="00503AA9" w:rsidRPr="00503AA9" w14:paraId="53F8EE81" w14:textId="77777777" w:rsidTr="00877032">
        <w:tc>
          <w:tcPr>
            <w:tcW w:w="914" w:type="dxa"/>
            <w:tcBorders>
              <w:top w:val="single" w:sz="4" w:space="0" w:color="auto"/>
              <w:left w:val="single" w:sz="4" w:space="0" w:color="auto"/>
              <w:bottom w:val="single" w:sz="4" w:space="0" w:color="auto"/>
              <w:right w:val="single" w:sz="4" w:space="0" w:color="auto"/>
            </w:tcBorders>
            <w:hideMark/>
          </w:tcPr>
          <w:p w14:paraId="04898A4D"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r w:rsidRPr="00503AA9">
              <w:rPr>
                <w:rFonts w:ascii="Arial Nova" w:hAnsi="Arial Nova" w:cs="Arial"/>
                <w:lang w:eastAsia="en-US"/>
              </w:rPr>
              <w:t xml:space="preserve"> </w:t>
            </w:r>
          </w:p>
        </w:tc>
        <w:tc>
          <w:tcPr>
            <w:tcW w:w="6540" w:type="dxa"/>
            <w:tcBorders>
              <w:top w:val="single" w:sz="4" w:space="0" w:color="auto"/>
              <w:left w:val="single" w:sz="4" w:space="0" w:color="auto"/>
              <w:bottom w:val="single" w:sz="4" w:space="0" w:color="auto"/>
              <w:right w:val="single" w:sz="4" w:space="0" w:color="auto"/>
            </w:tcBorders>
            <w:hideMark/>
          </w:tcPr>
          <w:p w14:paraId="2B8B564F"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Pomična sedeža voznika in sovoznika s tritočkovnim varnostnim pasom  in naslonom za roke za oba sedeža</w:t>
            </w:r>
          </w:p>
        </w:tc>
        <w:tc>
          <w:tcPr>
            <w:tcW w:w="2015" w:type="dxa"/>
            <w:tcBorders>
              <w:top w:val="single" w:sz="4" w:space="0" w:color="auto"/>
              <w:left w:val="single" w:sz="4" w:space="0" w:color="auto"/>
              <w:bottom w:val="single" w:sz="4" w:space="0" w:color="auto"/>
              <w:right w:val="single" w:sz="4" w:space="0" w:color="auto"/>
            </w:tcBorders>
          </w:tcPr>
          <w:p w14:paraId="1B7AE03B"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color w:val="000000"/>
                <w:lang w:eastAsia="en-US"/>
              </w:rPr>
            </w:pPr>
          </w:p>
        </w:tc>
      </w:tr>
      <w:tr w:rsidR="00503AA9" w:rsidRPr="00503AA9" w14:paraId="3CD837A2" w14:textId="77777777" w:rsidTr="00877032">
        <w:tc>
          <w:tcPr>
            <w:tcW w:w="914" w:type="dxa"/>
            <w:tcBorders>
              <w:top w:val="single" w:sz="4" w:space="0" w:color="auto"/>
              <w:left w:val="single" w:sz="4" w:space="0" w:color="auto"/>
              <w:bottom w:val="single" w:sz="4" w:space="0" w:color="auto"/>
              <w:right w:val="single" w:sz="4" w:space="0" w:color="auto"/>
            </w:tcBorders>
          </w:tcPr>
          <w:p w14:paraId="0FE2B81D"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40" w:type="dxa"/>
            <w:tcBorders>
              <w:top w:val="single" w:sz="4" w:space="0" w:color="auto"/>
              <w:left w:val="single" w:sz="4" w:space="0" w:color="auto"/>
              <w:bottom w:val="single" w:sz="4" w:space="0" w:color="auto"/>
              <w:right w:val="single" w:sz="4" w:space="0" w:color="auto"/>
            </w:tcBorders>
            <w:hideMark/>
          </w:tcPr>
          <w:p w14:paraId="07BDDD92"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Zračni vreči (</w:t>
            </w:r>
            <w:proofErr w:type="spellStart"/>
            <w:r w:rsidRPr="00503AA9">
              <w:rPr>
                <w:rFonts w:ascii="Arial Nova" w:hAnsi="Arial Nova" w:cs="Arial"/>
                <w:lang w:eastAsia="en-US"/>
              </w:rPr>
              <w:t>airbag</w:t>
            </w:r>
            <w:proofErr w:type="spellEnd"/>
            <w:r w:rsidRPr="00503AA9">
              <w:rPr>
                <w:rFonts w:ascii="Arial Nova" w:hAnsi="Arial Nova" w:cs="Arial"/>
                <w:lang w:eastAsia="en-US"/>
              </w:rPr>
              <w:t>) za voznika in sovoznika</w:t>
            </w:r>
          </w:p>
        </w:tc>
        <w:tc>
          <w:tcPr>
            <w:tcW w:w="2015" w:type="dxa"/>
            <w:tcBorders>
              <w:top w:val="single" w:sz="4" w:space="0" w:color="auto"/>
              <w:left w:val="single" w:sz="4" w:space="0" w:color="auto"/>
              <w:bottom w:val="single" w:sz="4" w:space="0" w:color="auto"/>
              <w:right w:val="single" w:sz="4" w:space="0" w:color="auto"/>
            </w:tcBorders>
          </w:tcPr>
          <w:p w14:paraId="19E9E3E3"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color w:val="000000"/>
                <w:lang w:eastAsia="en-US"/>
              </w:rPr>
            </w:pPr>
          </w:p>
        </w:tc>
      </w:tr>
      <w:tr w:rsidR="00503AA9" w:rsidRPr="00503AA9" w14:paraId="37372F42" w14:textId="77777777" w:rsidTr="00877032">
        <w:tc>
          <w:tcPr>
            <w:tcW w:w="914" w:type="dxa"/>
            <w:tcBorders>
              <w:top w:val="single" w:sz="4" w:space="0" w:color="auto"/>
              <w:left w:val="single" w:sz="4" w:space="0" w:color="auto"/>
              <w:bottom w:val="single" w:sz="4" w:space="0" w:color="auto"/>
              <w:right w:val="single" w:sz="4" w:space="0" w:color="auto"/>
            </w:tcBorders>
          </w:tcPr>
          <w:p w14:paraId="4DDB1638"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40" w:type="dxa"/>
            <w:tcBorders>
              <w:top w:val="single" w:sz="4" w:space="0" w:color="auto"/>
              <w:left w:val="single" w:sz="4" w:space="0" w:color="auto"/>
              <w:bottom w:val="single" w:sz="4" w:space="0" w:color="auto"/>
              <w:right w:val="single" w:sz="4" w:space="0" w:color="auto"/>
            </w:tcBorders>
            <w:hideMark/>
          </w:tcPr>
          <w:p w14:paraId="68F05069"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Sedež voznika in sovoznika nastavljiv po višini in z ledveno oporo</w:t>
            </w:r>
          </w:p>
        </w:tc>
        <w:tc>
          <w:tcPr>
            <w:tcW w:w="2015" w:type="dxa"/>
            <w:tcBorders>
              <w:top w:val="single" w:sz="4" w:space="0" w:color="auto"/>
              <w:left w:val="single" w:sz="4" w:space="0" w:color="auto"/>
              <w:bottom w:val="single" w:sz="4" w:space="0" w:color="auto"/>
              <w:right w:val="single" w:sz="4" w:space="0" w:color="auto"/>
            </w:tcBorders>
          </w:tcPr>
          <w:p w14:paraId="6649C5D3"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color w:val="000000"/>
                <w:lang w:eastAsia="en-US"/>
              </w:rPr>
            </w:pPr>
          </w:p>
        </w:tc>
      </w:tr>
      <w:tr w:rsidR="00503AA9" w:rsidRPr="00503AA9" w14:paraId="247CC28A" w14:textId="77777777" w:rsidTr="00877032">
        <w:tc>
          <w:tcPr>
            <w:tcW w:w="914" w:type="dxa"/>
            <w:tcBorders>
              <w:top w:val="single" w:sz="4" w:space="0" w:color="auto"/>
              <w:left w:val="single" w:sz="4" w:space="0" w:color="auto"/>
              <w:bottom w:val="single" w:sz="4" w:space="0" w:color="auto"/>
              <w:right w:val="single" w:sz="4" w:space="0" w:color="auto"/>
            </w:tcBorders>
          </w:tcPr>
          <w:p w14:paraId="5B1CB744"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40" w:type="dxa"/>
            <w:tcBorders>
              <w:top w:val="single" w:sz="4" w:space="0" w:color="auto"/>
              <w:left w:val="single" w:sz="4" w:space="0" w:color="auto"/>
              <w:bottom w:val="single" w:sz="4" w:space="0" w:color="auto"/>
              <w:right w:val="single" w:sz="4" w:space="0" w:color="auto"/>
            </w:tcBorders>
            <w:hideMark/>
          </w:tcPr>
          <w:p w14:paraId="77AF7FB2"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Klimatizacija prostora (avtomatska klima), ki je ločena od klimatizacije bolniškega prostora</w:t>
            </w:r>
          </w:p>
        </w:tc>
        <w:tc>
          <w:tcPr>
            <w:tcW w:w="2015" w:type="dxa"/>
            <w:tcBorders>
              <w:top w:val="single" w:sz="4" w:space="0" w:color="auto"/>
              <w:left w:val="single" w:sz="4" w:space="0" w:color="auto"/>
              <w:bottom w:val="single" w:sz="4" w:space="0" w:color="auto"/>
              <w:right w:val="single" w:sz="4" w:space="0" w:color="auto"/>
            </w:tcBorders>
          </w:tcPr>
          <w:p w14:paraId="22C2C142"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color w:val="000000"/>
                <w:lang w:eastAsia="en-US"/>
              </w:rPr>
            </w:pPr>
          </w:p>
        </w:tc>
      </w:tr>
      <w:tr w:rsidR="00503AA9" w:rsidRPr="00503AA9" w14:paraId="1D5C76C6" w14:textId="77777777" w:rsidTr="00877032">
        <w:tc>
          <w:tcPr>
            <w:tcW w:w="914" w:type="dxa"/>
            <w:tcBorders>
              <w:top w:val="single" w:sz="4" w:space="0" w:color="auto"/>
              <w:left w:val="single" w:sz="4" w:space="0" w:color="auto"/>
              <w:bottom w:val="single" w:sz="4" w:space="0" w:color="auto"/>
              <w:right w:val="single" w:sz="4" w:space="0" w:color="auto"/>
            </w:tcBorders>
          </w:tcPr>
          <w:p w14:paraId="613FFF7F"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40" w:type="dxa"/>
            <w:tcBorders>
              <w:top w:val="single" w:sz="4" w:space="0" w:color="auto"/>
              <w:left w:val="single" w:sz="4" w:space="0" w:color="auto"/>
              <w:bottom w:val="single" w:sz="4" w:space="0" w:color="auto"/>
              <w:right w:val="single" w:sz="4" w:space="0" w:color="auto"/>
            </w:tcBorders>
            <w:hideMark/>
          </w:tcPr>
          <w:p w14:paraId="6F39A365"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Gasilni aparat na prah 2 kg,</w:t>
            </w:r>
          </w:p>
        </w:tc>
        <w:tc>
          <w:tcPr>
            <w:tcW w:w="2015" w:type="dxa"/>
            <w:tcBorders>
              <w:top w:val="single" w:sz="4" w:space="0" w:color="auto"/>
              <w:left w:val="single" w:sz="4" w:space="0" w:color="auto"/>
              <w:bottom w:val="single" w:sz="4" w:space="0" w:color="auto"/>
              <w:right w:val="single" w:sz="4" w:space="0" w:color="auto"/>
            </w:tcBorders>
          </w:tcPr>
          <w:p w14:paraId="113E47FD"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color w:val="000000"/>
                <w:lang w:eastAsia="en-US"/>
              </w:rPr>
            </w:pPr>
          </w:p>
        </w:tc>
      </w:tr>
      <w:tr w:rsidR="00503AA9" w:rsidRPr="00503AA9" w14:paraId="4549C33D" w14:textId="77777777" w:rsidTr="00877032">
        <w:tc>
          <w:tcPr>
            <w:tcW w:w="914" w:type="dxa"/>
            <w:tcBorders>
              <w:top w:val="single" w:sz="4" w:space="0" w:color="auto"/>
              <w:left w:val="single" w:sz="4" w:space="0" w:color="auto"/>
              <w:bottom w:val="single" w:sz="4" w:space="0" w:color="auto"/>
              <w:right w:val="single" w:sz="4" w:space="0" w:color="auto"/>
            </w:tcBorders>
          </w:tcPr>
          <w:p w14:paraId="7F4556CD"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40" w:type="dxa"/>
            <w:tcBorders>
              <w:top w:val="single" w:sz="4" w:space="0" w:color="auto"/>
              <w:left w:val="single" w:sz="4" w:space="0" w:color="auto"/>
              <w:bottom w:val="single" w:sz="4" w:space="0" w:color="auto"/>
              <w:right w:val="single" w:sz="4" w:space="0" w:color="auto"/>
            </w:tcBorders>
            <w:hideMark/>
          </w:tcPr>
          <w:p w14:paraId="2220049D"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Prenosna svetilka, pritrjena v nosilcu s polnilcem,</w:t>
            </w:r>
          </w:p>
        </w:tc>
        <w:tc>
          <w:tcPr>
            <w:tcW w:w="2015" w:type="dxa"/>
            <w:tcBorders>
              <w:top w:val="single" w:sz="4" w:space="0" w:color="auto"/>
              <w:left w:val="single" w:sz="4" w:space="0" w:color="auto"/>
              <w:bottom w:val="single" w:sz="4" w:space="0" w:color="auto"/>
              <w:right w:val="single" w:sz="4" w:space="0" w:color="auto"/>
            </w:tcBorders>
          </w:tcPr>
          <w:p w14:paraId="415DC48A"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color w:val="000000"/>
                <w:lang w:eastAsia="en-US"/>
              </w:rPr>
            </w:pPr>
          </w:p>
        </w:tc>
      </w:tr>
      <w:tr w:rsidR="00503AA9" w:rsidRPr="00503AA9" w14:paraId="32B98EC7" w14:textId="77777777" w:rsidTr="00877032">
        <w:tc>
          <w:tcPr>
            <w:tcW w:w="914" w:type="dxa"/>
            <w:tcBorders>
              <w:top w:val="single" w:sz="4" w:space="0" w:color="auto"/>
              <w:left w:val="single" w:sz="4" w:space="0" w:color="auto"/>
              <w:bottom w:val="single" w:sz="4" w:space="0" w:color="auto"/>
              <w:right w:val="single" w:sz="4" w:space="0" w:color="auto"/>
            </w:tcBorders>
          </w:tcPr>
          <w:p w14:paraId="39D3E496"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40" w:type="dxa"/>
            <w:tcBorders>
              <w:top w:val="single" w:sz="4" w:space="0" w:color="auto"/>
              <w:left w:val="single" w:sz="4" w:space="0" w:color="auto"/>
              <w:bottom w:val="single" w:sz="4" w:space="0" w:color="auto"/>
              <w:right w:val="single" w:sz="4" w:space="0" w:color="auto"/>
            </w:tcBorders>
            <w:hideMark/>
          </w:tcPr>
          <w:p w14:paraId="10F517C6"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Prostor in nosilec za tri zaščitne čelade (po dogovoru z naročnikom)</w:t>
            </w:r>
          </w:p>
        </w:tc>
        <w:tc>
          <w:tcPr>
            <w:tcW w:w="2015" w:type="dxa"/>
            <w:tcBorders>
              <w:top w:val="single" w:sz="4" w:space="0" w:color="auto"/>
              <w:left w:val="single" w:sz="4" w:space="0" w:color="auto"/>
              <w:bottom w:val="single" w:sz="4" w:space="0" w:color="auto"/>
              <w:right w:val="single" w:sz="4" w:space="0" w:color="auto"/>
            </w:tcBorders>
          </w:tcPr>
          <w:p w14:paraId="259DD322"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color w:val="000000"/>
                <w:lang w:eastAsia="en-US"/>
              </w:rPr>
            </w:pPr>
          </w:p>
        </w:tc>
      </w:tr>
      <w:tr w:rsidR="00503AA9" w:rsidRPr="00503AA9" w14:paraId="73C82669" w14:textId="77777777" w:rsidTr="00877032">
        <w:tc>
          <w:tcPr>
            <w:tcW w:w="914" w:type="dxa"/>
            <w:tcBorders>
              <w:top w:val="single" w:sz="4" w:space="0" w:color="auto"/>
              <w:left w:val="single" w:sz="4" w:space="0" w:color="auto"/>
              <w:bottom w:val="single" w:sz="4" w:space="0" w:color="auto"/>
              <w:right w:val="single" w:sz="4" w:space="0" w:color="auto"/>
            </w:tcBorders>
          </w:tcPr>
          <w:p w14:paraId="13A73074"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40" w:type="dxa"/>
            <w:tcBorders>
              <w:top w:val="single" w:sz="4" w:space="0" w:color="auto"/>
              <w:left w:val="single" w:sz="4" w:space="0" w:color="auto"/>
              <w:bottom w:val="single" w:sz="4" w:space="0" w:color="auto"/>
              <w:right w:val="single" w:sz="4" w:space="0" w:color="auto"/>
            </w:tcBorders>
            <w:hideMark/>
          </w:tcPr>
          <w:p w14:paraId="0FFA828C"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Tri zaščitne čelade enakovredne PAB MP1 Standard, s svetilkami TACTIKKA XP in ADAPT KIT PETZL E93001</w:t>
            </w:r>
          </w:p>
        </w:tc>
        <w:tc>
          <w:tcPr>
            <w:tcW w:w="2015" w:type="dxa"/>
            <w:tcBorders>
              <w:top w:val="single" w:sz="4" w:space="0" w:color="auto"/>
              <w:left w:val="single" w:sz="4" w:space="0" w:color="auto"/>
              <w:bottom w:val="single" w:sz="4" w:space="0" w:color="auto"/>
              <w:right w:val="single" w:sz="4" w:space="0" w:color="auto"/>
            </w:tcBorders>
          </w:tcPr>
          <w:p w14:paraId="186EF560"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color w:val="000000"/>
                <w:lang w:eastAsia="en-US"/>
              </w:rPr>
            </w:pPr>
          </w:p>
        </w:tc>
      </w:tr>
      <w:tr w:rsidR="00503AA9" w:rsidRPr="00503AA9" w14:paraId="52E4183B" w14:textId="77777777" w:rsidTr="00877032">
        <w:tc>
          <w:tcPr>
            <w:tcW w:w="914" w:type="dxa"/>
            <w:tcBorders>
              <w:top w:val="single" w:sz="4" w:space="0" w:color="auto"/>
              <w:left w:val="single" w:sz="4" w:space="0" w:color="auto"/>
              <w:bottom w:val="single" w:sz="4" w:space="0" w:color="auto"/>
              <w:right w:val="single" w:sz="4" w:space="0" w:color="auto"/>
            </w:tcBorders>
          </w:tcPr>
          <w:p w14:paraId="60766F5F"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40" w:type="dxa"/>
            <w:tcBorders>
              <w:top w:val="single" w:sz="4" w:space="0" w:color="auto"/>
              <w:left w:val="single" w:sz="4" w:space="0" w:color="auto"/>
              <w:bottom w:val="single" w:sz="4" w:space="0" w:color="auto"/>
              <w:right w:val="single" w:sz="4" w:space="0" w:color="auto"/>
            </w:tcBorders>
            <w:hideMark/>
          </w:tcPr>
          <w:p w14:paraId="3A9B78A3"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Originalni avtoradio </w:t>
            </w:r>
            <w:proofErr w:type="spellStart"/>
            <w:r w:rsidRPr="00503AA9">
              <w:rPr>
                <w:rFonts w:ascii="Arial Nova" w:hAnsi="Arial Nova" w:cs="Arial"/>
                <w:lang w:eastAsia="en-US"/>
              </w:rPr>
              <w:t>composition</w:t>
            </w:r>
            <w:proofErr w:type="spellEnd"/>
            <w:r w:rsidRPr="00503AA9">
              <w:rPr>
                <w:rFonts w:ascii="Arial Nova" w:hAnsi="Arial Nova" w:cs="Arial"/>
                <w:lang w:eastAsia="en-US"/>
              </w:rPr>
              <w:t xml:space="preserve"> </w:t>
            </w:r>
            <w:proofErr w:type="spellStart"/>
            <w:r w:rsidRPr="00503AA9">
              <w:rPr>
                <w:rFonts w:ascii="Arial Nova" w:hAnsi="Arial Nova" w:cs="Arial"/>
                <w:lang w:eastAsia="en-US"/>
              </w:rPr>
              <w:t>colour</w:t>
            </w:r>
            <w:proofErr w:type="spellEnd"/>
            <w:r w:rsidRPr="00503AA9">
              <w:rPr>
                <w:rFonts w:ascii="Arial Nova" w:hAnsi="Arial Nova" w:cs="Arial"/>
                <w:lang w:eastAsia="en-US"/>
              </w:rPr>
              <w:t xml:space="preserve"> z navigacijo</w:t>
            </w:r>
          </w:p>
        </w:tc>
        <w:tc>
          <w:tcPr>
            <w:tcW w:w="2015" w:type="dxa"/>
            <w:tcBorders>
              <w:top w:val="single" w:sz="4" w:space="0" w:color="auto"/>
              <w:left w:val="single" w:sz="4" w:space="0" w:color="auto"/>
              <w:bottom w:val="single" w:sz="4" w:space="0" w:color="auto"/>
              <w:right w:val="single" w:sz="4" w:space="0" w:color="auto"/>
            </w:tcBorders>
          </w:tcPr>
          <w:p w14:paraId="796FD8FB"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color w:val="000000"/>
                <w:lang w:eastAsia="en-US"/>
              </w:rPr>
            </w:pPr>
          </w:p>
        </w:tc>
      </w:tr>
      <w:tr w:rsidR="00503AA9" w:rsidRPr="00503AA9" w14:paraId="3630E1BF" w14:textId="77777777" w:rsidTr="00877032">
        <w:tc>
          <w:tcPr>
            <w:tcW w:w="914" w:type="dxa"/>
            <w:tcBorders>
              <w:top w:val="single" w:sz="4" w:space="0" w:color="auto"/>
              <w:left w:val="single" w:sz="4" w:space="0" w:color="auto"/>
              <w:bottom w:val="single" w:sz="4" w:space="0" w:color="auto"/>
              <w:right w:val="single" w:sz="4" w:space="0" w:color="auto"/>
            </w:tcBorders>
          </w:tcPr>
          <w:p w14:paraId="138283CD"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40" w:type="dxa"/>
            <w:tcBorders>
              <w:top w:val="single" w:sz="4" w:space="0" w:color="auto"/>
              <w:left w:val="single" w:sz="4" w:space="0" w:color="auto"/>
              <w:bottom w:val="single" w:sz="4" w:space="0" w:color="auto"/>
              <w:right w:val="single" w:sz="4" w:space="0" w:color="auto"/>
            </w:tcBorders>
            <w:hideMark/>
          </w:tcPr>
          <w:p w14:paraId="11070653"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Instalacija za UKV aparat </w:t>
            </w:r>
          </w:p>
        </w:tc>
        <w:tc>
          <w:tcPr>
            <w:tcW w:w="2015" w:type="dxa"/>
            <w:tcBorders>
              <w:top w:val="single" w:sz="4" w:space="0" w:color="auto"/>
              <w:left w:val="single" w:sz="4" w:space="0" w:color="auto"/>
              <w:bottom w:val="single" w:sz="4" w:space="0" w:color="auto"/>
              <w:right w:val="single" w:sz="4" w:space="0" w:color="auto"/>
            </w:tcBorders>
          </w:tcPr>
          <w:p w14:paraId="558A5021"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color w:val="000000"/>
                <w:lang w:eastAsia="en-US"/>
              </w:rPr>
            </w:pPr>
          </w:p>
        </w:tc>
      </w:tr>
      <w:tr w:rsidR="00503AA9" w:rsidRPr="00503AA9" w14:paraId="56CC88ED" w14:textId="77777777" w:rsidTr="00877032">
        <w:tc>
          <w:tcPr>
            <w:tcW w:w="914" w:type="dxa"/>
            <w:tcBorders>
              <w:top w:val="single" w:sz="4" w:space="0" w:color="auto"/>
              <w:left w:val="single" w:sz="4" w:space="0" w:color="auto"/>
              <w:bottom w:val="single" w:sz="4" w:space="0" w:color="auto"/>
              <w:right w:val="single" w:sz="4" w:space="0" w:color="auto"/>
            </w:tcBorders>
          </w:tcPr>
          <w:p w14:paraId="0C513B79"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40" w:type="dxa"/>
            <w:tcBorders>
              <w:top w:val="single" w:sz="4" w:space="0" w:color="auto"/>
              <w:left w:val="single" w:sz="4" w:space="0" w:color="auto"/>
              <w:bottom w:val="single" w:sz="4" w:space="0" w:color="auto"/>
              <w:right w:val="single" w:sz="4" w:space="0" w:color="auto"/>
            </w:tcBorders>
            <w:hideMark/>
          </w:tcPr>
          <w:p w14:paraId="236357B1"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Video nadzor vzvratne vožnje in bolniškega prostora</w:t>
            </w:r>
          </w:p>
        </w:tc>
        <w:tc>
          <w:tcPr>
            <w:tcW w:w="2015" w:type="dxa"/>
            <w:tcBorders>
              <w:top w:val="single" w:sz="4" w:space="0" w:color="auto"/>
              <w:left w:val="single" w:sz="4" w:space="0" w:color="auto"/>
              <w:bottom w:val="single" w:sz="4" w:space="0" w:color="auto"/>
              <w:right w:val="single" w:sz="4" w:space="0" w:color="auto"/>
            </w:tcBorders>
          </w:tcPr>
          <w:p w14:paraId="3527E6C3"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color w:val="000000"/>
                <w:lang w:eastAsia="en-US"/>
              </w:rPr>
            </w:pPr>
          </w:p>
        </w:tc>
      </w:tr>
      <w:tr w:rsidR="00503AA9" w:rsidRPr="00503AA9" w14:paraId="599ECEC8" w14:textId="77777777" w:rsidTr="00877032">
        <w:tc>
          <w:tcPr>
            <w:tcW w:w="914" w:type="dxa"/>
            <w:tcBorders>
              <w:top w:val="single" w:sz="4" w:space="0" w:color="auto"/>
              <w:left w:val="single" w:sz="4" w:space="0" w:color="auto"/>
              <w:bottom w:val="single" w:sz="4" w:space="0" w:color="auto"/>
              <w:right w:val="single" w:sz="4" w:space="0" w:color="auto"/>
            </w:tcBorders>
          </w:tcPr>
          <w:p w14:paraId="7FADCDE0"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40" w:type="dxa"/>
            <w:tcBorders>
              <w:top w:val="single" w:sz="4" w:space="0" w:color="auto"/>
              <w:left w:val="single" w:sz="4" w:space="0" w:color="auto"/>
              <w:bottom w:val="single" w:sz="4" w:space="0" w:color="auto"/>
              <w:right w:val="single" w:sz="4" w:space="0" w:color="auto"/>
            </w:tcBorders>
            <w:hideMark/>
          </w:tcPr>
          <w:p w14:paraId="49C00C27"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Garancija proizvajalca vozila in opremljevalca za dobavljena oz. pripravljena sredstva</w:t>
            </w:r>
          </w:p>
        </w:tc>
        <w:tc>
          <w:tcPr>
            <w:tcW w:w="2015" w:type="dxa"/>
            <w:tcBorders>
              <w:top w:val="single" w:sz="4" w:space="0" w:color="auto"/>
              <w:left w:val="single" w:sz="4" w:space="0" w:color="auto"/>
              <w:bottom w:val="single" w:sz="4" w:space="0" w:color="auto"/>
              <w:right w:val="single" w:sz="4" w:space="0" w:color="auto"/>
            </w:tcBorders>
          </w:tcPr>
          <w:p w14:paraId="679EFEB8" w14:textId="77777777" w:rsidR="00503AA9" w:rsidRPr="00503AA9" w:rsidRDefault="00503AA9" w:rsidP="00877032">
            <w:pPr>
              <w:overflowPunct w:val="0"/>
              <w:autoSpaceDE w:val="0"/>
              <w:autoSpaceDN w:val="0"/>
              <w:adjustRightInd w:val="0"/>
              <w:spacing w:line="256" w:lineRule="auto"/>
              <w:jc w:val="both"/>
              <w:textAlignment w:val="baseline"/>
              <w:rPr>
                <w:rFonts w:ascii="Arial Nova" w:hAnsi="Arial Nova" w:cs="Arial"/>
                <w:color w:val="000000"/>
                <w:lang w:eastAsia="en-US"/>
              </w:rPr>
            </w:pPr>
          </w:p>
        </w:tc>
      </w:tr>
    </w:tbl>
    <w:p w14:paraId="3C6FA4C0" w14:textId="77777777" w:rsidR="00503AA9" w:rsidRPr="00503AA9" w:rsidRDefault="00503AA9" w:rsidP="00503AA9">
      <w:pPr>
        <w:jc w:val="both"/>
        <w:rPr>
          <w:rFonts w:ascii="Arial Nova" w:hAnsi="Arial Nova"/>
        </w:rPr>
      </w:pPr>
    </w:p>
    <w:p w14:paraId="22102847" w14:textId="77777777" w:rsidR="00503AA9" w:rsidRPr="00503AA9" w:rsidRDefault="00503AA9" w:rsidP="00503AA9">
      <w:pPr>
        <w:jc w:val="both"/>
        <w:rPr>
          <w:rFonts w:ascii="Arial Nova" w:hAnsi="Arial Nova"/>
        </w:rPr>
      </w:pPr>
    </w:p>
    <w:p w14:paraId="60E5ED0E" w14:textId="77777777" w:rsidR="00503AA9" w:rsidRPr="00503AA9" w:rsidRDefault="00503AA9" w:rsidP="00503AA9">
      <w:pPr>
        <w:keepNext/>
        <w:jc w:val="both"/>
        <w:outlineLvl w:val="0"/>
        <w:rPr>
          <w:rFonts w:ascii="Arial Nova" w:hAnsi="Arial Nova" w:cs="Arial"/>
          <w:b/>
          <w:lang w:val="x-none"/>
        </w:rPr>
      </w:pPr>
      <w:r w:rsidRPr="00503AA9">
        <w:rPr>
          <w:rFonts w:ascii="Arial Nova" w:hAnsi="Arial Nova" w:cs="Arial"/>
          <w:b/>
          <w:lang w:val="x-none"/>
        </w:rPr>
        <w:t>5  NADGRADNJA VOZILA V REŠEVALNO VOZILO</w:t>
      </w:r>
    </w:p>
    <w:tbl>
      <w:tblPr>
        <w:tblW w:w="9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6639"/>
        <w:gridCol w:w="60"/>
        <w:gridCol w:w="1944"/>
      </w:tblGrid>
      <w:tr w:rsidR="00503AA9" w:rsidRPr="00503AA9" w14:paraId="7F9204CB" w14:textId="77777777" w:rsidTr="00877032">
        <w:tc>
          <w:tcPr>
            <w:tcW w:w="822" w:type="dxa"/>
            <w:tcBorders>
              <w:top w:val="single" w:sz="4" w:space="0" w:color="auto"/>
              <w:left w:val="single" w:sz="4" w:space="0" w:color="auto"/>
              <w:bottom w:val="single" w:sz="4" w:space="0" w:color="auto"/>
              <w:right w:val="single" w:sz="4" w:space="0" w:color="auto"/>
            </w:tcBorders>
            <w:hideMark/>
          </w:tcPr>
          <w:p w14:paraId="6FC413F1" w14:textId="77777777" w:rsidR="00503AA9" w:rsidRPr="00503AA9" w:rsidRDefault="00503AA9" w:rsidP="00877032">
            <w:pPr>
              <w:spacing w:line="256" w:lineRule="auto"/>
              <w:jc w:val="both"/>
              <w:rPr>
                <w:rFonts w:ascii="Arial Nova" w:hAnsi="Arial Nova" w:cs="Arial"/>
                <w:b/>
                <w:lang w:eastAsia="en-US"/>
              </w:rPr>
            </w:pPr>
            <w:proofErr w:type="spellStart"/>
            <w:r w:rsidRPr="00503AA9">
              <w:rPr>
                <w:rFonts w:ascii="Arial Nova" w:hAnsi="Arial Nova" w:cs="Arial"/>
                <w:b/>
                <w:lang w:eastAsia="en-US"/>
              </w:rPr>
              <w:t>Zap</w:t>
            </w:r>
            <w:proofErr w:type="spellEnd"/>
            <w:r w:rsidRPr="00503AA9">
              <w:rPr>
                <w:rFonts w:ascii="Arial Nova" w:hAnsi="Arial Nova" w:cs="Arial"/>
                <w:b/>
                <w:lang w:eastAsia="en-US"/>
              </w:rPr>
              <w:t>.</w:t>
            </w:r>
          </w:p>
        </w:tc>
        <w:tc>
          <w:tcPr>
            <w:tcW w:w="6642" w:type="dxa"/>
            <w:tcBorders>
              <w:top w:val="single" w:sz="4" w:space="0" w:color="auto"/>
              <w:left w:val="single" w:sz="4" w:space="0" w:color="auto"/>
              <w:bottom w:val="single" w:sz="4" w:space="0" w:color="auto"/>
              <w:right w:val="single" w:sz="4" w:space="0" w:color="auto"/>
            </w:tcBorders>
            <w:hideMark/>
          </w:tcPr>
          <w:p w14:paraId="503DE6EE" w14:textId="77777777" w:rsidR="00503AA9" w:rsidRPr="00503AA9" w:rsidRDefault="00503AA9" w:rsidP="00877032">
            <w:pPr>
              <w:spacing w:line="256" w:lineRule="auto"/>
              <w:jc w:val="both"/>
              <w:rPr>
                <w:rFonts w:ascii="Arial Nova" w:hAnsi="Arial Nova" w:cs="Arial"/>
                <w:b/>
                <w:lang w:eastAsia="en-US"/>
              </w:rPr>
            </w:pPr>
            <w:r w:rsidRPr="00503AA9">
              <w:rPr>
                <w:rFonts w:ascii="Arial Nova" w:hAnsi="Arial Nova" w:cs="Arial"/>
                <w:b/>
                <w:lang w:eastAsia="en-US"/>
              </w:rPr>
              <w:t xml:space="preserve">Opis pričakovanih lastnosti </w:t>
            </w:r>
          </w:p>
        </w:tc>
        <w:tc>
          <w:tcPr>
            <w:tcW w:w="2005" w:type="dxa"/>
            <w:gridSpan w:val="2"/>
            <w:tcBorders>
              <w:top w:val="single" w:sz="4" w:space="0" w:color="auto"/>
              <w:left w:val="single" w:sz="4" w:space="0" w:color="auto"/>
              <w:bottom w:val="single" w:sz="4" w:space="0" w:color="auto"/>
              <w:right w:val="single" w:sz="4" w:space="0" w:color="auto"/>
            </w:tcBorders>
            <w:hideMark/>
          </w:tcPr>
          <w:p w14:paraId="71D12554" w14:textId="77777777" w:rsidR="00503AA9" w:rsidRPr="00503AA9" w:rsidRDefault="00503AA9" w:rsidP="00877032">
            <w:pPr>
              <w:spacing w:after="120" w:line="256" w:lineRule="auto"/>
              <w:ind w:left="34"/>
              <w:jc w:val="both"/>
              <w:rPr>
                <w:rFonts w:ascii="Arial Nova" w:hAnsi="Arial Nova" w:cs="Arial"/>
                <w:b/>
                <w:lang w:eastAsia="en-US"/>
              </w:rPr>
            </w:pPr>
            <w:r w:rsidRPr="00503AA9">
              <w:rPr>
                <w:rFonts w:ascii="Arial Nova" w:hAnsi="Arial Nova" w:cs="Arial"/>
                <w:b/>
                <w:lang w:eastAsia="en-US"/>
              </w:rPr>
              <w:t>Ponudnik ponuja lastnosti in prilaga dokazila</w:t>
            </w:r>
          </w:p>
        </w:tc>
      </w:tr>
      <w:tr w:rsidR="00503AA9" w:rsidRPr="00503AA9" w14:paraId="066D3E6C" w14:textId="77777777" w:rsidTr="00877032">
        <w:tc>
          <w:tcPr>
            <w:tcW w:w="822" w:type="dxa"/>
            <w:tcBorders>
              <w:top w:val="single" w:sz="4" w:space="0" w:color="auto"/>
              <w:left w:val="single" w:sz="4" w:space="0" w:color="auto"/>
              <w:bottom w:val="single" w:sz="4" w:space="0" w:color="auto"/>
              <w:right w:val="single" w:sz="4" w:space="0" w:color="auto"/>
            </w:tcBorders>
          </w:tcPr>
          <w:p w14:paraId="1FCED490"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702" w:type="dxa"/>
            <w:gridSpan w:val="2"/>
            <w:tcBorders>
              <w:top w:val="single" w:sz="4" w:space="0" w:color="auto"/>
              <w:left w:val="single" w:sz="4" w:space="0" w:color="auto"/>
              <w:bottom w:val="single" w:sz="4" w:space="0" w:color="auto"/>
              <w:right w:val="single" w:sz="4" w:space="0" w:color="auto"/>
            </w:tcBorders>
            <w:hideMark/>
          </w:tcPr>
          <w:p w14:paraId="5CBD52AE"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Povišana streha z integrirano zunanjo svetlobno opozorilno signalizacijo. Na strehi spredaj modre integrirane luči v aerodinamični LED izvedbi in zadaj modre integrirane luči v aerodinamični LED izvedbi, prostor za integrirano vgradnjo levo in desno dodatno luč v LED tehnologiji, ki združuje v enem ohišju pozicijsko luč, stop luč ter smerni kazalec. </w:t>
            </w:r>
          </w:p>
        </w:tc>
        <w:tc>
          <w:tcPr>
            <w:tcW w:w="1945" w:type="dxa"/>
            <w:tcBorders>
              <w:top w:val="single" w:sz="4" w:space="0" w:color="auto"/>
              <w:left w:val="single" w:sz="4" w:space="0" w:color="auto"/>
              <w:bottom w:val="single" w:sz="4" w:space="0" w:color="auto"/>
              <w:right w:val="single" w:sz="4" w:space="0" w:color="auto"/>
            </w:tcBorders>
          </w:tcPr>
          <w:p w14:paraId="6619CA28" w14:textId="77777777" w:rsidR="00503AA9" w:rsidRPr="00503AA9" w:rsidRDefault="00503AA9" w:rsidP="00877032">
            <w:pPr>
              <w:spacing w:after="120" w:line="256" w:lineRule="auto"/>
              <w:jc w:val="both"/>
              <w:rPr>
                <w:rFonts w:ascii="Arial Nova" w:hAnsi="Arial Nova" w:cs="Arial"/>
                <w:lang w:eastAsia="en-US"/>
              </w:rPr>
            </w:pPr>
          </w:p>
        </w:tc>
      </w:tr>
      <w:tr w:rsidR="00503AA9" w:rsidRPr="00503AA9" w14:paraId="1B4A9D2F" w14:textId="77777777" w:rsidTr="00877032">
        <w:tc>
          <w:tcPr>
            <w:tcW w:w="822" w:type="dxa"/>
            <w:tcBorders>
              <w:top w:val="single" w:sz="4" w:space="0" w:color="auto"/>
              <w:left w:val="single" w:sz="4" w:space="0" w:color="auto"/>
              <w:bottom w:val="single" w:sz="4" w:space="0" w:color="auto"/>
              <w:right w:val="single" w:sz="4" w:space="0" w:color="auto"/>
            </w:tcBorders>
          </w:tcPr>
          <w:p w14:paraId="28005934"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702" w:type="dxa"/>
            <w:gridSpan w:val="2"/>
            <w:tcBorders>
              <w:top w:val="single" w:sz="4" w:space="0" w:color="auto"/>
              <w:left w:val="single" w:sz="4" w:space="0" w:color="auto"/>
              <w:bottom w:val="single" w:sz="4" w:space="0" w:color="auto"/>
              <w:right w:val="single" w:sz="4" w:space="0" w:color="auto"/>
            </w:tcBorders>
            <w:hideMark/>
          </w:tcPr>
          <w:p w14:paraId="306ADA90"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Povišana desna stranska drsna vrata. Minimalna čista odprtina stranskih vrat mora biti vsaj 1750mm merjeno pri odprtih vratih med neobremenjenimi tesnilnimi gumami.</w:t>
            </w:r>
          </w:p>
        </w:tc>
        <w:tc>
          <w:tcPr>
            <w:tcW w:w="1945" w:type="dxa"/>
            <w:tcBorders>
              <w:top w:val="single" w:sz="4" w:space="0" w:color="auto"/>
              <w:left w:val="single" w:sz="4" w:space="0" w:color="auto"/>
              <w:bottom w:val="single" w:sz="4" w:space="0" w:color="auto"/>
              <w:right w:val="single" w:sz="4" w:space="0" w:color="auto"/>
            </w:tcBorders>
          </w:tcPr>
          <w:p w14:paraId="0E4F8269" w14:textId="77777777" w:rsidR="00503AA9" w:rsidRPr="00503AA9" w:rsidRDefault="00503AA9" w:rsidP="00877032">
            <w:pPr>
              <w:spacing w:after="120" w:line="256" w:lineRule="auto"/>
              <w:jc w:val="both"/>
              <w:rPr>
                <w:rFonts w:ascii="Arial Nova" w:hAnsi="Arial Nova" w:cs="Arial"/>
                <w:lang w:eastAsia="en-US"/>
              </w:rPr>
            </w:pPr>
          </w:p>
        </w:tc>
      </w:tr>
      <w:tr w:rsidR="00503AA9" w:rsidRPr="00503AA9" w14:paraId="119C1B42" w14:textId="77777777" w:rsidTr="00877032">
        <w:tc>
          <w:tcPr>
            <w:tcW w:w="822" w:type="dxa"/>
            <w:tcBorders>
              <w:top w:val="single" w:sz="4" w:space="0" w:color="auto"/>
              <w:left w:val="single" w:sz="4" w:space="0" w:color="auto"/>
              <w:bottom w:val="single" w:sz="4" w:space="0" w:color="auto"/>
              <w:right w:val="single" w:sz="4" w:space="0" w:color="auto"/>
            </w:tcBorders>
          </w:tcPr>
          <w:p w14:paraId="187CDFE8"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702" w:type="dxa"/>
            <w:gridSpan w:val="2"/>
            <w:tcBorders>
              <w:top w:val="single" w:sz="4" w:space="0" w:color="auto"/>
              <w:left w:val="single" w:sz="4" w:space="0" w:color="auto"/>
              <w:bottom w:val="single" w:sz="4" w:space="0" w:color="auto"/>
              <w:right w:val="single" w:sz="4" w:space="0" w:color="auto"/>
            </w:tcBorders>
            <w:hideMark/>
          </w:tcPr>
          <w:p w14:paraId="09A673DE"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Zadnja vrata morajo biti povišana z minimalno svetlo odprtino 1550 mm, </w:t>
            </w:r>
          </w:p>
        </w:tc>
        <w:tc>
          <w:tcPr>
            <w:tcW w:w="1945" w:type="dxa"/>
            <w:tcBorders>
              <w:top w:val="single" w:sz="4" w:space="0" w:color="auto"/>
              <w:left w:val="single" w:sz="4" w:space="0" w:color="auto"/>
              <w:bottom w:val="single" w:sz="4" w:space="0" w:color="auto"/>
              <w:right w:val="single" w:sz="4" w:space="0" w:color="auto"/>
            </w:tcBorders>
          </w:tcPr>
          <w:p w14:paraId="51B7C20C" w14:textId="77777777" w:rsidR="00503AA9" w:rsidRPr="00503AA9" w:rsidRDefault="00503AA9" w:rsidP="00877032">
            <w:pPr>
              <w:spacing w:after="120" w:line="256" w:lineRule="auto"/>
              <w:jc w:val="both"/>
              <w:rPr>
                <w:rFonts w:ascii="Arial Nova" w:hAnsi="Arial Nova" w:cs="Arial"/>
                <w:lang w:eastAsia="en-US"/>
              </w:rPr>
            </w:pPr>
          </w:p>
        </w:tc>
      </w:tr>
      <w:tr w:rsidR="00503AA9" w:rsidRPr="00503AA9" w14:paraId="042796FC" w14:textId="77777777" w:rsidTr="00877032">
        <w:tc>
          <w:tcPr>
            <w:tcW w:w="822" w:type="dxa"/>
            <w:tcBorders>
              <w:top w:val="single" w:sz="4" w:space="0" w:color="auto"/>
              <w:left w:val="single" w:sz="4" w:space="0" w:color="auto"/>
              <w:bottom w:val="single" w:sz="4" w:space="0" w:color="auto"/>
              <w:right w:val="single" w:sz="4" w:space="0" w:color="auto"/>
            </w:tcBorders>
          </w:tcPr>
          <w:p w14:paraId="2CCE5EBC"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702" w:type="dxa"/>
            <w:gridSpan w:val="2"/>
            <w:tcBorders>
              <w:top w:val="single" w:sz="4" w:space="0" w:color="auto"/>
              <w:left w:val="single" w:sz="4" w:space="0" w:color="auto"/>
              <w:bottom w:val="single" w:sz="4" w:space="0" w:color="auto"/>
              <w:right w:val="single" w:sz="4" w:space="0" w:color="auto"/>
            </w:tcBorders>
            <w:hideMark/>
          </w:tcPr>
          <w:p w14:paraId="04152F23"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Zamenjava svetlobnih modulov mora biti omogočena iz notranjosti vozila ali zunanjosti brez uporabe posebnega orodja.</w:t>
            </w:r>
          </w:p>
        </w:tc>
        <w:tc>
          <w:tcPr>
            <w:tcW w:w="1945" w:type="dxa"/>
            <w:tcBorders>
              <w:top w:val="single" w:sz="4" w:space="0" w:color="auto"/>
              <w:left w:val="single" w:sz="4" w:space="0" w:color="auto"/>
              <w:bottom w:val="single" w:sz="4" w:space="0" w:color="auto"/>
              <w:right w:val="single" w:sz="4" w:space="0" w:color="auto"/>
            </w:tcBorders>
          </w:tcPr>
          <w:p w14:paraId="3BBE0737" w14:textId="77777777" w:rsidR="00503AA9" w:rsidRPr="00503AA9" w:rsidRDefault="00503AA9" w:rsidP="00877032">
            <w:pPr>
              <w:spacing w:after="120" w:line="256" w:lineRule="auto"/>
              <w:jc w:val="both"/>
              <w:rPr>
                <w:rFonts w:ascii="Arial Nova" w:hAnsi="Arial Nova" w:cs="Arial"/>
                <w:lang w:eastAsia="en-US"/>
              </w:rPr>
            </w:pPr>
          </w:p>
        </w:tc>
      </w:tr>
      <w:tr w:rsidR="00503AA9" w:rsidRPr="00503AA9" w14:paraId="5330ADB6" w14:textId="77777777" w:rsidTr="00877032">
        <w:tc>
          <w:tcPr>
            <w:tcW w:w="822" w:type="dxa"/>
            <w:tcBorders>
              <w:top w:val="single" w:sz="4" w:space="0" w:color="auto"/>
              <w:left w:val="single" w:sz="4" w:space="0" w:color="auto"/>
              <w:bottom w:val="single" w:sz="4" w:space="0" w:color="auto"/>
              <w:right w:val="single" w:sz="4" w:space="0" w:color="auto"/>
            </w:tcBorders>
          </w:tcPr>
          <w:p w14:paraId="7DD7F864"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702" w:type="dxa"/>
            <w:gridSpan w:val="2"/>
            <w:tcBorders>
              <w:top w:val="single" w:sz="4" w:space="0" w:color="auto"/>
              <w:left w:val="single" w:sz="4" w:space="0" w:color="auto"/>
              <w:bottom w:val="single" w:sz="4" w:space="0" w:color="auto"/>
              <w:right w:val="single" w:sz="4" w:space="0" w:color="auto"/>
            </w:tcBorders>
            <w:hideMark/>
          </w:tcPr>
          <w:p w14:paraId="61611308"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Bočne LED delovne luči na ustrezni poziciji levo, desno in zadaj</w:t>
            </w:r>
          </w:p>
        </w:tc>
        <w:tc>
          <w:tcPr>
            <w:tcW w:w="1945" w:type="dxa"/>
            <w:tcBorders>
              <w:top w:val="single" w:sz="4" w:space="0" w:color="auto"/>
              <w:left w:val="single" w:sz="4" w:space="0" w:color="auto"/>
              <w:bottom w:val="single" w:sz="4" w:space="0" w:color="auto"/>
              <w:right w:val="single" w:sz="4" w:space="0" w:color="auto"/>
            </w:tcBorders>
          </w:tcPr>
          <w:p w14:paraId="6423F9BD" w14:textId="77777777" w:rsidR="00503AA9" w:rsidRPr="00503AA9" w:rsidRDefault="00503AA9" w:rsidP="00877032">
            <w:pPr>
              <w:spacing w:after="120" w:line="256" w:lineRule="auto"/>
              <w:jc w:val="both"/>
              <w:rPr>
                <w:rFonts w:ascii="Arial Nova" w:hAnsi="Arial Nova" w:cs="Arial"/>
                <w:lang w:eastAsia="en-US"/>
              </w:rPr>
            </w:pPr>
          </w:p>
        </w:tc>
      </w:tr>
      <w:tr w:rsidR="00503AA9" w:rsidRPr="00503AA9" w14:paraId="446BC958" w14:textId="77777777" w:rsidTr="00877032">
        <w:tc>
          <w:tcPr>
            <w:tcW w:w="822" w:type="dxa"/>
            <w:tcBorders>
              <w:top w:val="single" w:sz="4" w:space="0" w:color="auto"/>
              <w:left w:val="single" w:sz="4" w:space="0" w:color="auto"/>
              <w:bottom w:val="single" w:sz="4" w:space="0" w:color="auto"/>
              <w:right w:val="single" w:sz="4" w:space="0" w:color="auto"/>
            </w:tcBorders>
          </w:tcPr>
          <w:p w14:paraId="0D850818"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702" w:type="dxa"/>
            <w:gridSpan w:val="2"/>
            <w:tcBorders>
              <w:top w:val="single" w:sz="4" w:space="0" w:color="auto"/>
              <w:left w:val="single" w:sz="4" w:space="0" w:color="auto"/>
              <w:bottom w:val="single" w:sz="4" w:space="0" w:color="auto"/>
              <w:right w:val="single" w:sz="4" w:space="0" w:color="auto"/>
            </w:tcBorders>
            <w:hideMark/>
          </w:tcPr>
          <w:p w14:paraId="4394468D"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Streha ima integrirano varnostno ploščo za vgradnjo antene za UKV ZARE in UHF ZARE+.</w:t>
            </w:r>
          </w:p>
        </w:tc>
        <w:tc>
          <w:tcPr>
            <w:tcW w:w="1945" w:type="dxa"/>
            <w:tcBorders>
              <w:top w:val="single" w:sz="4" w:space="0" w:color="auto"/>
              <w:left w:val="single" w:sz="4" w:space="0" w:color="auto"/>
              <w:bottom w:val="single" w:sz="4" w:space="0" w:color="auto"/>
              <w:right w:val="single" w:sz="4" w:space="0" w:color="auto"/>
            </w:tcBorders>
          </w:tcPr>
          <w:p w14:paraId="2A637427" w14:textId="77777777" w:rsidR="00503AA9" w:rsidRPr="00503AA9" w:rsidRDefault="00503AA9" w:rsidP="00877032">
            <w:pPr>
              <w:spacing w:after="120" w:line="256" w:lineRule="auto"/>
              <w:jc w:val="both"/>
              <w:rPr>
                <w:rFonts w:ascii="Arial Nova" w:hAnsi="Arial Nova" w:cs="Arial"/>
                <w:lang w:eastAsia="en-US"/>
              </w:rPr>
            </w:pPr>
          </w:p>
        </w:tc>
      </w:tr>
    </w:tbl>
    <w:p w14:paraId="76181240" w14:textId="77777777" w:rsidR="00503AA9" w:rsidRPr="00503AA9" w:rsidRDefault="00503AA9" w:rsidP="00503AA9">
      <w:pPr>
        <w:jc w:val="both"/>
        <w:rPr>
          <w:rFonts w:ascii="Arial Nova" w:hAnsi="Arial Nova" w:cs="Arial"/>
        </w:rPr>
      </w:pPr>
    </w:p>
    <w:p w14:paraId="148126ED" w14:textId="77777777" w:rsidR="00503AA9" w:rsidRPr="00503AA9" w:rsidRDefault="00503AA9" w:rsidP="00503AA9">
      <w:pPr>
        <w:keepNext/>
        <w:jc w:val="both"/>
        <w:outlineLvl w:val="0"/>
        <w:rPr>
          <w:rFonts w:ascii="Arial Nova" w:hAnsi="Arial Nova" w:cs="Arial"/>
          <w:b/>
          <w:lang w:val="x-none"/>
        </w:rPr>
      </w:pPr>
      <w:r w:rsidRPr="00503AA9">
        <w:rPr>
          <w:rFonts w:ascii="Arial Nova" w:hAnsi="Arial Nova" w:cs="Arial"/>
          <w:b/>
          <w:lang w:val="x-none"/>
        </w:rPr>
        <w:t>6  BOLNIŠKI PROSTOR</w:t>
      </w:r>
    </w:p>
    <w:tbl>
      <w:tblPr>
        <w:tblW w:w="9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6661"/>
        <w:gridCol w:w="1982"/>
      </w:tblGrid>
      <w:tr w:rsidR="00503AA9" w:rsidRPr="00503AA9" w14:paraId="7E93B469" w14:textId="77777777" w:rsidTr="00877032">
        <w:tc>
          <w:tcPr>
            <w:tcW w:w="822" w:type="dxa"/>
            <w:tcBorders>
              <w:top w:val="single" w:sz="4" w:space="0" w:color="auto"/>
              <w:left w:val="single" w:sz="4" w:space="0" w:color="auto"/>
              <w:bottom w:val="single" w:sz="4" w:space="0" w:color="auto"/>
              <w:right w:val="single" w:sz="4" w:space="0" w:color="auto"/>
            </w:tcBorders>
            <w:hideMark/>
          </w:tcPr>
          <w:p w14:paraId="39BF075F" w14:textId="77777777" w:rsidR="00503AA9" w:rsidRPr="00503AA9" w:rsidRDefault="00503AA9" w:rsidP="00877032">
            <w:pPr>
              <w:spacing w:line="256" w:lineRule="auto"/>
              <w:jc w:val="both"/>
              <w:rPr>
                <w:rFonts w:ascii="Arial Nova" w:hAnsi="Arial Nova" w:cs="Arial"/>
                <w:b/>
                <w:lang w:eastAsia="en-US"/>
              </w:rPr>
            </w:pPr>
            <w:proofErr w:type="spellStart"/>
            <w:r w:rsidRPr="00503AA9">
              <w:rPr>
                <w:rFonts w:ascii="Arial Nova" w:hAnsi="Arial Nova" w:cs="Arial"/>
                <w:b/>
                <w:lang w:eastAsia="en-US"/>
              </w:rPr>
              <w:t>Zap</w:t>
            </w:r>
            <w:proofErr w:type="spellEnd"/>
            <w:r w:rsidRPr="00503AA9">
              <w:rPr>
                <w:rFonts w:ascii="Arial Nova" w:hAnsi="Arial Nova" w:cs="Arial"/>
                <w:b/>
                <w:lang w:eastAsia="en-US"/>
              </w:rPr>
              <w:t>.</w:t>
            </w:r>
          </w:p>
        </w:tc>
        <w:tc>
          <w:tcPr>
            <w:tcW w:w="6662" w:type="dxa"/>
            <w:tcBorders>
              <w:top w:val="single" w:sz="4" w:space="0" w:color="auto"/>
              <w:left w:val="single" w:sz="4" w:space="0" w:color="auto"/>
              <w:bottom w:val="single" w:sz="4" w:space="0" w:color="auto"/>
              <w:right w:val="single" w:sz="4" w:space="0" w:color="auto"/>
            </w:tcBorders>
            <w:hideMark/>
          </w:tcPr>
          <w:p w14:paraId="708AA6F8" w14:textId="77777777" w:rsidR="00503AA9" w:rsidRPr="00503AA9" w:rsidRDefault="00503AA9" w:rsidP="00877032">
            <w:pPr>
              <w:spacing w:line="256" w:lineRule="auto"/>
              <w:jc w:val="both"/>
              <w:rPr>
                <w:rFonts w:ascii="Arial Nova" w:hAnsi="Arial Nova" w:cs="Arial"/>
                <w:b/>
                <w:lang w:eastAsia="en-US"/>
              </w:rPr>
            </w:pPr>
            <w:r w:rsidRPr="00503AA9">
              <w:rPr>
                <w:rFonts w:ascii="Arial Nova" w:hAnsi="Arial Nova" w:cs="Arial"/>
                <w:b/>
                <w:lang w:eastAsia="en-US"/>
              </w:rPr>
              <w:t xml:space="preserve">Opis pričakovanih lastnosti </w:t>
            </w:r>
          </w:p>
        </w:tc>
        <w:tc>
          <w:tcPr>
            <w:tcW w:w="1982" w:type="dxa"/>
            <w:tcBorders>
              <w:top w:val="single" w:sz="4" w:space="0" w:color="auto"/>
              <w:left w:val="single" w:sz="4" w:space="0" w:color="auto"/>
              <w:bottom w:val="single" w:sz="4" w:space="0" w:color="auto"/>
              <w:right w:val="single" w:sz="4" w:space="0" w:color="auto"/>
            </w:tcBorders>
            <w:hideMark/>
          </w:tcPr>
          <w:p w14:paraId="123461AC" w14:textId="77777777" w:rsidR="00503AA9" w:rsidRPr="00503AA9" w:rsidRDefault="00503AA9" w:rsidP="00877032">
            <w:pPr>
              <w:spacing w:after="120" w:line="256" w:lineRule="auto"/>
              <w:ind w:left="34"/>
              <w:jc w:val="both"/>
              <w:rPr>
                <w:rFonts w:ascii="Arial Nova" w:hAnsi="Arial Nova" w:cs="Arial"/>
                <w:b/>
                <w:lang w:eastAsia="en-US"/>
              </w:rPr>
            </w:pPr>
            <w:r w:rsidRPr="00503AA9">
              <w:rPr>
                <w:rFonts w:ascii="Arial Nova" w:hAnsi="Arial Nova" w:cs="Arial"/>
                <w:b/>
                <w:lang w:eastAsia="en-US"/>
              </w:rPr>
              <w:t>Ponudnik ponuja lastnosti in prilaga dokazila</w:t>
            </w:r>
          </w:p>
        </w:tc>
      </w:tr>
      <w:tr w:rsidR="00503AA9" w:rsidRPr="00503AA9" w14:paraId="6DED0D23" w14:textId="77777777" w:rsidTr="00877032">
        <w:tc>
          <w:tcPr>
            <w:tcW w:w="822" w:type="dxa"/>
            <w:tcBorders>
              <w:top w:val="single" w:sz="4" w:space="0" w:color="auto"/>
              <w:left w:val="single" w:sz="4" w:space="0" w:color="auto"/>
              <w:bottom w:val="single" w:sz="4" w:space="0" w:color="auto"/>
              <w:right w:val="single" w:sz="4" w:space="0" w:color="auto"/>
            </w:tcBorders>
          </w:tcPr>
          <w:p w14:paraId="037D1171"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7012C1BD"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Ustrezna klimatizacija prostora (hlajenje oz. ogrevanje prostora) - klimatska naprava neodvisna od sprednje, upravljanje naprave iz </w:t>
            </w:r>
            <w:r w:rsidRPr="00503AA9">
              <w:rPr>
                <w:rFonts w:ascii="Arial Nova" w:hAnsi="Arial Nova" w:cs="Arial"/>
                <w:lang w:eastAsia="en-US"/>
              </w:rPr>
              <w:lastRenderedPageBreak/>
              <w:t>bolniškega prostora in voznikove kabine (iz voznikove kabine upravljanje tako jakosti kot temperature za klimo in gretje bolniškega prostora)</w:t>
            </w:r>
          </w:p>
        </w:tc>
        <w:tc>
          <w:tcPr>
            <w:tcW w:w="1982" w:type="dxa"/>
            <w:tcBorders>
              <w:top w:val="single" w:sz="4" w:space="0" w:color="auto"/>
              <w:left w:val="single" w:sz="4" w:space="0" w:color="auto"/>
              <w:bottom w:val="single" w:sz="4" w:space="0" w:color="auto"/>
              <w:right w:val="single" w:sz="4" w:space="0" w:color="auto"/>
            </w:tcBorders>
          </w:tcPr>
          <w:p w14:paraId="1A9F5783"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3E4E6287" w14:textId="77777777" w:rsidTr="00877032">
        <w:tc>
          <w:tcPr>
            <w:tcW w:w="822" w:type="dxa"/>
            <w:tcBorders>
              <w:top w:val="single" w:sz="4" w:space="0" w:color="auto"/>
              <w:left w:val="single" w:sz="4" w:space="0" w:color="auto"/>
              <w:bottom w:val="single" w:sz="4" w:space="0" w:color="auto"/>
              <w:right w:val="single" w:sz="4" w:space="0" w:color="auto"/>
            </w:tcBorders>
          </w:tcPr>
          <w:p w14:paraId="3A1DDBAB"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268114F3"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1 sedež s tritočkovnim varnostnim pasom ob desni strani prostora, zložljiv ob steno. </w:t>
            </w:r>
          </w:p>
        </w:tc>
        <w:tc>
          <w:tcPr>
            <w:tcW w:w="1982" w:type="dxa"/>
            <w:tcBorders>
              <w:top w:val="single" w:sz="4" w:space="0" w:color="auto"/>
              <w:left w:val="single" w:sz="4" w:space="0" w:color="auto"/>
              <w:bottom w:val="single" w:sz="4" w:space="0" w:color="auto"/>
              <w:right w:val="single" w:sz="4" w:space="0" w:color="auto"/>
            </w:tcBorders>
          </w:tcPr>
          <w:p w14:paraId="410D8259"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627AE0FB" w14:textId="77777777" w:rsidTr="00877032">
        <w:tc>
          <w:tcPr>
            <w:tcW w:w="822" w:type="dxa"/>
            <w:tcBorders>
              <w:top w:val="single" w:sz="4" w:space="0" w:color="auto"/>
              <w:left w:val="single" w:sz="4" w:space="0" w:color="auto"/>
              <w:bottom w:val="single" w:sz="4" w:space="0" w:color="auto"/>
              <w:right w:val="single" w:sz="4" w:space="0" w:color="auto"/>
            </w:tcBorders>
          </w:tcPr>
          <w:p w14:paraId="6026B8D9"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488E3493"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Sedež s tri točkovnim varnostnim pasom na pregradni steni, za voznikom z možnostjo zapiranja in naslonom za glavo</w:t>
            </w:r>
          </w:p>
        </w:tc>
        <w:tc>
          <w:tcPr>
            <w:tcW w:w="1982" w:type="dxa"/>
            <w:tcBorders>
              <w:top w:val="single" w:sz="4" w:space="0" w:color="auto"/>
              <w:left w:val="single" w:sz="4" w:space="0" w:color="auto"/>
              <w:bottom w:val="single" w:sz="4" w:space="0" w:color="auto"/>
              <w:right w:val="single" w:sz="4" w:space="0" w:color="auto"/>
            </w:tcBorders>
          </w:tcPr>
          <w:p w14:paraId="1283B9C8"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4F391AB8" w14:textId="77777777" w:rsidTr="00877032">
        <w:tc>
          <w:tcPr>
            <w:tcW w:w="822" w:type="dxa"/>
            <w:tcBorders>
              <w:top w:val="single" w:sz="4" w:space="0" w:color="auto"/>
              <w:left w:val="single" w:sz="4" w:space="0" w:color="auto"/>
              <w:bottom w:val="single" w:sz="4" w:space="0" w:color="auto"/>
              <w:right w:val="single" w:sz="4" w:space="0" w:color="auto"/>
            </w:tcBorders>
          </w:tcPr>
          <w:p w14:paraId="1F15E749"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265696CA"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Boks za glavna nosila s podvozjem na levi strani bolniškega dela. </w:t>
            </w:r>
          </w:p>
        </w:tc>
        <w:tc>
          <w:tcPr>
            <w:tcW w:w="1982" w:type="dxa"/>
            <w:tcBorders>
              <w:top w:val="single" w:sz="4" w:space="0" w:color="auto"/>
              <w:left w:val="single" w:sz="4" w:space="0" w:color="auto"/>
              <w:bottom w:val="single" w:sz="4" w:space="0" w:color="auto"/>
              <w:right w:val="single" w:sz="4" w:space="0" w:color="auto"/>
            </w:tcBorders>
          </w:tcPr>
          <w:p w14:paraId="62E390DB"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3D5F3F36" w14:textId="77777777" w:rsidTr="00877032">
        <w:tc>
          <w:tcPr>
            <w:tcW w:w="822" w:type="dxa"/>
            <w:tcBorders>
              <w:top w:val="single" w:sz="4" w:space="0" w:color="auto"/>
              <w:left w:val="single" w:sz="4" w:space="0" w:color="auto"/>
              <w:bottom w:val="single" w:sz="4" w:space="0" w:color="auto"/>
              <w:right w:val="single" w:sz="4" w:space="0" w:color="auto"/>
            </w:tcBorders>
          </w:tcPr>
          <w:p w14:paraId="5CC2D3AB"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393F2442"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Prostor za hladilnik s prikazom temperature v notranjosti in možnostjo reguliranja temperature za min 5 plastenk 500 ml</w:t>
            </w:r>
          </w:p>
        </w:tc>
        <w:tc>
          <w:tcPr>
            <w:tcW w:w="1982" w:type="dxa"/>
            <w:tcBorders>
              <w:top w:val="single" w:sz="4" w:space="0" w:color="auto"/>
              <w:left w:val="single" w:sz="4" w:space="0" w:color="auto"/>
              <w:bottom w:val="single" w:sz="4" w:space="0" w:color="auto"/>
              <w:right w:val="single" w:sz="4" w:space="0" w:color="auto"/>
            </w:tcBorders>
          </w:tcPr>
          <w:p w14:paraId="465EC959"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5D242710" w14:textId="77777777" w:rsidTr="00877032">
        <w:tc>
          <w:tcPr>
            <w:tcW w:w="822" w:type="dxa"/>
            <w:tcBorders>
              <w:top w:val="single" w:sz="4" w:space="0" w:color="auto"/>
              <w:left w:val="single" w:sz="4" w:space="0" w:color="auto"/>
              <w:bottom w:val="single" w:sz="4" w:space="0" w:color="auto"/>
              <w:right w:val="single" w:sz="4" w:space="0" w:color="auto"/>
            </w:tcBorders>
          </w:tcPr>
          <w:p w14:paraId="0A08D955"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108635C6"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Nosilec za šest infuzijskih plastenk na stropu bolniškega prostora</w:t>
            </w:r>
          </w:p>
        </w:tc>
        <w:tc>
          <w:tcPr>
            <w:tcW w:w="1982" w:type="dxa"/>
            <w:tcBorders>
              <w:top w:val="single" w:sz="4" w:space="0" w:color="auto"/>
              <w:left w:val="single" w:sz="4" w:space="0" w:color="auto"/>
              <w:bottom w:val="single" w:sz="4" w:space="0" w:color="auto"/>
              <w:right w:val="single" w:sz="4" w:space="0" w:color="auto"/>
            </w:tcBorders>
          </w:tcPr>
          <w:p w14:paraId="07C9A0A2"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6CB49E01" w14:textId="77777777" w:rsidTr="00877032">
        <w:tc>
          <w:tcPr>
            <w:tcW w:w="822" w:type="dxa"/>
            <w:tcBorders>
              <w:top w:val="single" w:sz="4" w:space="0" w:color="auto"/>
              <w:left w:val="single" w:sz="4" w:space="0" w:color="auto"/>
              <w:bottom w:val="single" w:sz="4" w:space="0" w:color="auto"/>
              <w:right w:val="single" w:sz="4" w:space="0" w:color="auto"/>
            </w:tcBorders>
          </w:tcPr>
          <w:p w14:paraId="4EFB8434"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220B8E3E"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Na pregradni steni prostor za omarico za </w:t>
            </w:r>
            <w:proofErr w:type="spellStart"/>
            <w:r w:rsidRPr="00503AA9">
              <w:rPr>
                <w:rFonts w:ascii="Arial Nova" w:hAnsi="Arial Nova" w:cs="Arial"/>
                <w:lang w:eastAsia="en-US"/>
              </w:rPr>
              <w:t>reanimacijski</w:t>
            </w:r>
            <w:proofErr w:type="spellEnd"/>
            <w:r w:rsidRPr="00503AA9">
              <w:rPr>
                <w:rFonts w:ascii="Arial Nova" w:hAnsi="Arial Nova" w:cs="Arial"/>
                <w:lang w:eastAsia="en-US"/>
              </w:rPr>
              <w:t xml:space="preserve"> nahrbtnik in dvema predaloma</w:t>
            </w:r>
          </w:p>
        </w:tc>
        <w:tc>
          <w:tcPr>
            <w:tcW w:w="1982" w:type="dxa"/>
            <w:tcBorders>
              <w:top w:val="single" w:sz="4" w:space="0" w:color="auto"/>
              <w:left w:val="single" w:sz="4" w:space="0" w:color="auto"/>
              <w:bottom w:val="single" w:sz="4" w:space="0" w:color="auto"/>
              <w:right w:val="single" w:sz="4" w:space="0" w:color="auto"/>
            </w:tcBorders>
          </w:tcPr>
          <w:p w14:paraId="305CA1B6"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78DACD08" w14:textId="77777777" w:rsidTr="00877032">
        <w:tc>
          <w:tcPr>
            <w:tcW w:w="822" w:type="dxa"/>
            <w:tcBorders>
              <w:top w:val="single" w:sz="4" w:space="0" w:color="auto"/>
              <w:left w:val="single" w:sz="4" w:space="0" w:color="auto"/>
              <w:bottom w:val="single" w:sz="4" w:space="0" w:color="auto"/>
              <w:right w:val="single" w:sz="4" w:space="0" w:color="auto"/>
            </w:tcBorders>
          </w:tcPr>
          <w:p w14:paraId="681E72DD"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732974B4"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Prostor za </w:t>
            </w:r>
            <w:proofErr w:type="spellStart"/>
            <w:r w:rsidRPr="00503AA9">
              <w:rPr>
                <w:rFonts w:ascii="Arial Nova" w:hAnsi="Arial Nova" w:cs="Arial"/>
                <w:lang w:eastAsia="en-US"/>
              </w:rPr>
              <w:t>imobilizacijsko</w:t>
            </w:r>
            <w:proofErr w:type="spellEnd"/>
            <w:r w:rsidRPr="00503AA9">
              <w:rPr>
                <w:rFonts w:ascii="Arial Nova" w:hAnsi="Arial Nova" w:cs="Arial"/>
                <w:lang w:eastAsia="en-US"/>
              </w:rPr>
              <w:t xml:space="preserve"> vakuumsko blazino </w:t>
            </w:r>
            <w:proofErr w:type="spellStart"/>
            <w:r w:rsidRPr="00503AA9">
              <w:rPr>
                <w:rFonts w:ascii="Arial Nova" w:hAnsi="Arial Nova" w:cs="Arial"/>
                <w:lang w:eastAsia="en-US"/>
              </w:rPr>
              <w:t>Ferno</w:t>
            </w:r>
            <w:proofErr w:type="spellEnd"/>
            <w:r w:rsidRPr="00503AA9">
              <w:rPr>
                <w:rFonts w:ascii="Arial Nova" w:hAnsi="Arial Nova" w:cs="Arial"/>
                <w:lang w:eastAsia="en-US"/>
              </w:rPr>
              <w:t xml:space="preserve"> Germa </w:t>
            </w:r>
            <w:proofErr w:type="spellStart"/>
            <w:r w:rsidRPr="00503AA9">
              <w:rPr>
                <w:rFonts w:ascii="Arial Nova" w:hAnsi="Arial Nova" w:cs="Arial"/>
                <w:lang w:eastAsia="en-US"/>
              </w:rPr>
              <w:t>EasyFix</w:t>
            </w:r>
            <w:proofErr w:type="spellEnd"/>
            <w:r w:rsidRPr="00503AA9">
              <w:rPr>
                <w:rFonts w:ascii="Arial Nova" w:hAnsi="Arial Nova" w:cs="Arial"/>
                <w:lang w:eastAsia="en-US"/>
              </w:rPr>
              <w:t xml:space="preserve"> </w:t>
            </w:r>
            <w:proofErr w:type="spellStart"/>
            <w:r w:rsidRPr="00503AA9">
              <w:rPr>
                <w:rFonts w:ascii="Arial Nova" w:hAnsi="Arial Nova" w:cs="Arial"/>
                <w:lang w:eastAsia="en-US"/>
              </w:rPr>
              <w:t>Vacuum</w:t>
            </w:r>
            <w:proofErr w:type="spellEnd"/>
            <w:r w:rsidRPr="00503AA9">
              <w:rPr>
                <w:rFonts w:ascii="Arial Nova" w:hAnsi="Arial Nova" w:cs="Arial"/>
                <w:lang w:eastAsia="en-US"/>
              </w:rPr>
              <w:t xml:space="preserve"> </w:t>
            </w:r>
            <w:proofErr w:type="spellStart"/>
            <w:r w:rsidRPr="00503AA9">
              <w:rPr>
                <w:rFonts w:ascii="Arial Nova" w:hAnsi="Arial Nova" w:cs="Arial"/>
                <w:lang w:eastAsia="en-US"/>
              </w:rPr>
              <w:t>Mattresses</w:t>
            </w:r>
            <w:proofErr w:type="spellEnd"/>
            <w:r w:rsidRPr="00503AA9">
              <w:rPr>
                <w:rFonts w:ascii="Arial Nova" w:hAnsi="Arial Nova" w:cs="Arial"/>
                <w:lang w:eastAsia="en-US"/>
              </w:rPr>
              <w:t xml:space="preserve"> na levem boku zadaj</w:t>
            </w:r>
          </w:p>
        </w:tc>
        <w:tc>
          <w:tcPr>
            <w:tcW w:w="1982" w:type="dxa"/>
            <w:tcBorders>
              <w:top w:val="single" w:sz="4" w:space="0" w:color="auto"/>
              <w:left w:val="single" w:sz="4" w:space="0" w:color="auto"/>
              <w:bottom w:val="single" w:sz="4" w:space="0" w:color="auto"/>
              <w:right w:val="single" w:sz="4" w:space="0" w:color="auto"/>
            </w:tcBorders>
          </w:tcPr>
          <w:p w14:paraId="186F173A"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2B232611" w14:textId="77777777" w:rsidTr="00877032">
        <w:tc>
          <w:tcPr>
            <w:tcW w:w="822" w:type="dxa"/>
            <w:tcBorders>
              <w:top w:val="single" w:sz="4" w:space="0" w:color="auto"/>
              <w:left w:val="single" w:sz="4" w:space="0" w:color="auto"/>
              <w:bottom w:val="single" w:sz="4" w:space="0" w:color="auto"/>
              <w:right w:val="single" w:sz="4" w:space="0" w:color="auto"/>
            </w:tcBorders>
          </w:tcPr>
          <w:p w14:paraId="7CF89840"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67F5C243"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Napeljava za kisik za dve 10 l jeklenki (avtomatski preklop kisika iz jeklenke, ki se izprazni na drugo jeklenko) </w:t>
            </w:r>
          </w:p>
        </w:tc>
        <w:tc>
          <w:tcPr>
            <w:tcW w:w="1982" w:type="dxa"/>
            <w:tcBorders>
              <w:top w:val="single" w:sz="4" w:space="0" w:color="auto"/>
              <w:left w:val="single" w:sz="4" w:space="0" w:color="auto"/>
              <w:bottom w:val="single" w:sz="4" w:space="0" w:color="auto"/>
              <w:right w:val="single" w:sz="4" w:space="0" w:color="auto"/>
            </w:tcBorders>
          </w:tcPr>
          <w:p w14:paraId="5A2A7DA6"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6CC8B24B" w14:textId="77777777" w:rsidTr="00877032">
        <w:tc>
          <w:tcPr>
            <w:tcW w:w="822" w:type="dxa"/>
            <w:tcBorders>
              <w:top w:val="single" w:sz="4" w:space="0" w:color="auto"/>
              <w:left w:val="single" w:sz="4" w:space="0" w:color="auto"/>
              <w:bottom w:val="single" w:sz="4" w:space="0" w:color="auto"/>
              <w:right w:val="single" w:sz="4" w:space="0" w:color="auto"/>
            </w:tcBorders>
          </w:tcPr>
          <w:p w14:paraId="7E782F11"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63B297A9"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Dva priključka za kisik EN 737-1v bolniškem prostoru, </w:t>
            </w:r>
          </w:p>
        </w:tc>
        <w:tc>
          <w:tcPr>
            <w:tcW w:w="1982" w:type="dxa"/>
            <w:tcBorders>
              <w:top w:val="single" w:sz="4" w:space="0" w:color="auto"/>
              <w:left w:val="single" w:sz="4" w:space="0" w:color="auto"/>
              <w:bottom w:val="single" w:sz="4" w:space="0" w:color="auto"/>
              <w:right w:val="single" w:sz="4" w:space="0" w:color="auto"/>
            </w:tcBorders>
          </w:tcPr>
          <w:p w14:paraId="55710B3B"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0C1582B4" w14:textId="77777777" w:rsidTr="00877032">
        <w:tc>
          <w:tcPr>
            <w:tcW w:w="822" w:type="dxa"/>
            <w:tcBorders>
              <w:top w:val="single" w:sz="4" w:space="0" w:color="auto"/>
              <w:left w:val="single" w:sz="4" w:space="0" w:color="auto"/>
              <w:bottom w:val="single" w:sz="4" w:space="0" w:color="auto"/>
              <w:right w:val="single" w:sz="4" w:space="0" w:color="auto"/>
            </w:tcBorders>
          </w:tcPr>
          <w:p w14:paraId="6A6CDB9C"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6D31CCF5"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Električna napeljava za vse naprave v bolniškem prostoru</w:t>
            </w:r>
          </w:p>
        </w:tc>
        <w:tc>
          <w:tcPr>
            <w:tcW w:w="1982" w:type="dxa"/>
            <w:tcBorders>
              <w:top w:val="single" w:sz="4" w:space="0" w:color="auto"/>
              <w:left w:val="single" w:sz="4" w:space="0" w:color="auto"/>
              <w:bottom w:val="single" w:sz="4" w:space="0" w:color="auto"/>
              <w:right w:val="single" w:sz="4" w:space="0" w:color="auto"/>
            </w:tcBorders>
          </w:tcPr>
          <w:p w14:paraId="2A90B250"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7C33AD24" w14:textId="77777777" w:rsidTr="00877032">
        <w:tc>
          <w:tcPr>
            <w:tcW w:w="822" w:type="dxa"/>
            <w:tcBorders>
              <w:top w:val="single" w:sz="4" w:space="0" w:color="auto"/>
              <w:left w:val="single" w:sz="4" w:space="0" w:color="auto"/>
              <w:bottom w:val="single" w:sz="4" w:space="0" w:color="auto"/>
              <w:right w:val="single" w:sz="4" w:space="0" w:color="auto"/>
            </w:tcBorders>
          </w:tcPr>
          <w:p w14:paraId="3043EC7D"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38D43A9F"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Ob vsaki električni napravi po dve vtičnici za 12V</w:t>
            </w:r>
          </w:p>
        </w:tc>
        <w:tc>
          <w:tcPr>
            <w:tcW w:w="1982" w:type="dxa"/>
            <w:tcBorders>
              <w:top w:val="single" w:sz="4" w:space="0" w:color="auto"/>
              <w:left w:val="single" w:sz="4" w:space="0" w:color="auto"/>
              <w:bottom w:val="single" w:sz="4" w:space="0" w:color="auto"/>
              <w:right w:val="single" w:sz="4" w:space="0" w:color="auto"/>
            </w:tcBorders>
          </w:tcPr>
          <w:p w14:paraId="40D9BCFB"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1AE51CA2" w14:textId="77777777" w:rsidTr="00877032">
        <w:tc>
          <w:tcPr>
            <w:tcW w:w="822" w:type="dxa"/>
            <w:tcBorders>
              <w:top w:val="single" w:sz="4" w:space="0" w:color="auto"/>
              <w:left w:val="single" w:sz="4" w:space="0" w:color="auto"/>
              <w:bottom w:val="single" w:sz="4" w:space="0" w:color="auto"/>
              <w:right w:val="single" w:sz="4" w:space="0" w:color="auto"/>
            </w:tcBorders>
          </w:tcPr>
          <w:p w14:paraId="6586349D"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689D52A9"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Drog na stropu za oprijem osebja pri delu </w:t>
            </w:r>
          </w:p>
        </w:tc>
        <w:tc>
          <w:tcPr>
            <w:tcW w:w="1982" w:type="dxa"/>
            <w:tcBorders>
              <w:top w:val="single" w:sz="4" w:space="0" w:color="auto"/>
              <w:left w:val="single" w:sz="4" w:space="0" w:color="auto"/>
              <w:bottom w:val="single" w:sz="4" w:space="0" w:color="auto"/>
              <w:right w:val="single" w:sz="4" w:space="0" w:color="auto"/>
            </w:tcBorders>
          </w:tcPr>
          <w:p w14:paraId="7678FF3F"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6DBB2EBE" w14:textId="77777777" w:rsidTr="00877032">
        <w:tc>
          <w:tcPr>
            <w:tcW w:w="822" w:type="dxa"/>
            <w:tcBorders>
              <w:top w:val="single" w:sz="4" w:space="0" w:color="auto"/>
              <w:left w:val="single" w:sz="4" w:space="0" w:color="auto"/>
              <w:bottom w:val="single" w:sz="4" w:space="0" w:color="auto"/>
              <w:right w:val="single" w:sz="4" w:space="0" w:color="auto"/>
            </w:tcBorders>
          </w:tcPr>
          <w:p w14:paraId="6288395B"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1F0D5557"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Ročaja (dva) za oprijem pri vstopanju ob bočnih vratih</w:t>
            </w:r>
          </w:p>
        </w:tc>
        <w:tc>
          <w:tcPr>
            <w:tcW w:w="1982" w:type="dxa"/>
            <w:tcBorders>
              <w:top w:val="single" w:sz="4" w:space="0" w:color="auto"/>
              <w:left w:val="single" w:sz="4" w:space="0" w:color="auto"/>
              <w:bottom w:val="single" w:sz="4" w:space="0" w:color="auto"/>
              <w:right w:val="single" w:sz="4" w:space="0" w:color="auto"/>
            </w:tcBorders>
          </w:tcPr>
          <w:p w14:paraId="5D8FB90E"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78C33AA7" w14:textId="77777777" w:rsidTr="00877032">
        <w:tc>
          <w:tcPr>
            <w:tcW w:w="822" w:type="dxa"/>
            <w:tcBorders>
              <w:top w:val="single" w:sz="4" w:space="0" w:color="auto"/>
              <w:left w:val="single" w:sz="4" w:space="0" w:color="auto"/>
              <w:bottom w:val="single" w:sz="4" w:space="0" w:color="auto"/>
              <w:right w:val="single" w:sz="4" w:space="0" w:color="auto"/>
            </w:tcBorders>
          </w:tcPr>
          <w:p w14:paraId="40FD1500"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481B8315"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Nosilec za aspirator </w:t>
            </w:r>
            <w:proofErr w:type="spellStart"/>
            <w:r w:rsidRPr="00503AA9">
              <w:rPr>
                <w:rFonts w:ascii="Arial Nova" w:hAnsi="Arial Nova" w:cs="Arial"/>
                <w:lang w:eastAsia="en-US"/>
              </w:rPr>
              <w:t>Weinmann</w:t>
            </w:r>
            <w:proofErr w:type="spellEnd"/>
            <w:r w:rsidRPr="00503AA9">
              <w:rPr>
                <w:rFonts w:ascii="Arial Nova" w:hAnsi="Arial Nova" w:cs="Arial"/>
                <w:lang w:eastAsia="en-US"/>
              </w:rPr>
              <w:t xml:space="preserve"> </w:t>
            </w:r>
            <w:proofErr w:type="spellStart"/>
            <w:r w:rsidRPr="00503AA9">
              <w:rPr>
                <w:rFonts w:ascii="Arial Nova" w:hAnsi="Arial Nova" w:cs="Arial"/>
                <w:lang w:eastAsia="en-US"/>
              </w:rPr>
              <w:t>accuvac</w:t>
            </w:r>
            <w:proofErr w:type="spellEnd"/>
            <w:r w:rsidRPr="00503AA9">
              <w:rPr>
                <w:rFonts w:ascii="Arial Nova" w:hAnsi="Arial Nova" w:cs="Arial"/>
                <w:lang w:eastAsia="en-US"/>
              </w:rPr>
              <w:t xml:space="preserve"> pro</w:t>
            </w:r>
          </w:p>
        </w:tc>
        <w:tc>
          <w:tcPr>
            <w:tcW w:w="1982" w:type="dxa"/>
            <w:tcBorders>
              <w:top w:val="single" w:sz="4" w:space="0" w:color="auto"/>
              <w:left w:val="single" w:sz="4" w:space="0" w:color="auto"/>
              <w:bottom w:val="single" w:sz="4" w:space="0" w:color="auto"/>
              <w:right w:val="single" w:sz="4" w:space="0" w:color="auto"/>
            </w:tcBorders>
          </w:tcPr>
          <w:p w14:paraId="62808D8D"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6F7DFBE2" w14:textId="77777777" w:rsidTr="00877032">
        <w:tc>
          <w:tcPr>
            <w:tcW w:w="822" w:type="dxa"/>
            <w:tcBorders>
              <w:top w:val="single" w:sz="4" w:space="0" w:color="auto"/>
              <w:left w:val="single" w:sz="4" w:space="0" w:color="auto"/>
              <w:bottom w:val="single" w:sz="4" w:space="0" w:color="auto"/>
              <w:right w:val="single" w:sz="4" w:space="0" w:color="auto"/>
            </w:tcBorders>
          </w:tcPr>
          <w:p w14:paraId="74AE101A"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54ACA3F7"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Stopnička za pomoč pri vstopanju v vozilo skozi bočna vrata (električna)</w:t>
            </w:r>
          </w:p>
        </w:tc>
        <w:tc>
          <w:tcPr>
            <w:tcW w:w="1982" w:type="dxa"/>
            <w:tcBorders>
              <w:top w:val="single" w:sz="4" w:space="0" w:color="auto"/>
              <w:left w:val="single" w:sz="4" w:space="0" w:color="auto"/>
              <w:bottom w:val="single" w:sz="4" w:space="0" w:color="auto"/>
              <w:right w:val="single" w:sz="4" w:space="0" w:color="auto"/>
            </w:tcBorders>
          </w:tcPr>
          <w:p w14:paraId="7E1B1192"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31A9CE35" w14:textId="77777777" w:rsidTr="00877032">
        <w:tc>
          <w:tcPr>
            <w:tcW w:w="822" w:type="dxa"/>
            <w:tcBorders>
              <w:top w:val="single" w:sz="4" w:space="0" w:color="auto"/>
              <w:left w:val="single" w:sz="4" w:space="0" w:color="auto"/>
              <w:bottom w:val="single" w:sz="4" w:space="0" w:color="auto"/>
              <w:right w:val="single" w:sz="4" w:space="0" w:color="auto"/>
            </w:tcBorders>
          </w:tcPr>
          <w:p w14:paraId="4F34F208"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3D35EA28"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Ogrevani predal za medicinski material s prikazom temperature v notranjosti in možnostjo reguliranja gretja (predal mora omogočati ogrevanje v vseh okoljih med 30 in 40 st C), volumen za min 5 plastenk 500 ml,</w:t>
            </w:r>
          </w:p>
        </w:tc>
        <w:tc>
          <w:tcPr>
            <w:tcW w:w="1982" w:type="dxa"/>
            <w:tcBorders>
              <w:top w:val="single" w:sz="4" w:space="0" w:color="auto"/>
              <w:left w:val="single" w:sz="4" w:space="0" w:color="auto"/>
              <w:bottom w:val="single" w:sz="4" w:space="0" w:color="auto"/>
              <w:right w:val="single" w:sz="4" w:space="0" w:color="auto"/>
            </w:tcBorders>
          </w:tcPr>
          <w:p w14:paraId="5864E4C9"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1E3036F4" w14:textId="77777777" w:rsidTr="00877032">
        <w:tc>
          <w:tcPr>
            <w:tcW w:w="822" w:type="dxa"/>
            <w:tcBorders>
              <w:top w:val="single" w:sz="4" w:space="0" w:color="auto"/>
              <w:left w:val="single" w:sz="4" w:space="0" w:color="auto"/>
              <w:bottom w:val="single" w:sz="4" w:space="0" w:color="auto"/>
              <w:right w:val="single" w:sz="4" w:space="0" w:color="auto"/>
            </w:tcBorders>
          </w:tcPr>
          <w:p w14:paraId="5A58A344"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157C43A5"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Nosilec za razkužilo za dezinfekcijo rok volumna 500 ml, (po dogovoru z naročnikom) </w:t>
            </w:r>
          </w:p>
        </w:tc>
        <w:tc>
          <w:tcPr>
            <w:tcW w:w="1982" w:type="dxa"/>
            <w:tcBorders>
              <w:top w:val="single" w:sz="4" w:space="0" w:color="auto"/>
              <w:left w:val="single" w:sz="4" w:space="0" w:color="auto"/>
              <w:bottom w:val="single" w:sz="4" w:space="0" w:color="auto"/>
              <w:right w:val="single" w:sz="4" w:space="0" w:color="auto"/>
            </w:tcBorders>
          </w:tcPr>
          <w:p w14:paraId="5B3BBF8C"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01B26326" w14:textId="77777777" w:rsidTr="00877032">
        <w:tc>
          <w:tcPr>
            <w:tcW w:w="822" w:type="dxa"/>
            <w:tcBorders>
              <w:top w:val="single" w:sz="4" w:space="0" w:color="auto"/>
              <w:left w:val="single" w:sz="4" w:space="0" w:color="auto"/>
              <w:bottom w:val="single" w:sz="4" w:space="0" w:color="auto"/>
              <w:right w:val="single" w:sz="4" w:space="0" w:color="auto"/>
            </w:tcBorders>
          </w:tcPr>
          <w:p w14:paraId="3AB8E0FE"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619C4C82"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Dva zvočnika</w:t>
            </w:r>
          </w:p>
        </w:tc>
        <w:tc>
          <w:tcPr>
            <w:tcW w:w="1982" w:type="dxa"/>
            <w:tcBorders>
              <w:top w:val="single" w:sz="4" w:space="0" w:color="auto"/>
              <w:left w:val="single" w:sz="4" w:space="0" w:color="auto"/>
              <w:bottom w:val="single" w:sz="4" w:space="0" w:color="auto"/>
              <w:right w:val="single" w:sz="4" w:space="0" w:color="auto"/>
            </w:tcBorders>
          </w:tcPr>
          <w:p w14:paraId="44300812"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33695251" w14:textId="77777777" w:rsidTr="00877032">
        <w:tc>
          <w:tcPr>
            <w:tcW w:w="822" w:type="dxa"/>
            <w:tcBorders>
              <w:top w:val="single" w:sz="4" w:space="0" w:color="auto"/>
              <w:left w:val="single" w:sz="4" w:space="0" w:color="auto"/>
              <w:bottom w:val="single" w:sz="4" w:space="0" w:color="auto"/>
              <w:right w:val="single" w:sz="4" w:space="0" w:color="auto"/>
            </w:tcBorders>
          </w:tcPr>
          <w:p w14:paraId="33925CA8"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10F96730"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Cev v predelni steni za katetre</w:t>
            </w:r>
          </w:p>
        </w:tc>
        <w:tc>
          <w:tcPr>
            <w:tcW w:w="1982" w:type="dxa"/>
            <w:tcBorders>
              <w:top w:val="single" w:sz="4" w:space="0" w:color="auto"/>
              <w:left w:val="single" w:sz="4" w:space="0" w:color="auto"/>
              <w:bottom w:val="single" w:sz="4" w:space="0" w:color="auto"/>
              <w:right w:val="single" w:sz="4" w:space="0" w:color="auto"/>
            </w:tcBorders>
          </w:tcPr>
          <w:p w14:paraId="4AF851DC" w14:textId="77777777" w:rsidR="00503AA9" w:rsidRPr="00503AA9" w:rsidRDefault="00503AA9" w:rsidP="00877032">
            <w:pPr>
              <w:autoSpaceDE w:val="0"/>
              <w:autoSpaceDN w:val="0"/>
              <w:spacing w:after="120" w:line="256" w:lineRule="auto"/>
              <w:contextualSpacing/>
              <w:jc w:val="both"/>
              <w:rPr>
                <w:rFonts w:ascii="Arial Nova" w:hAnsi="Arial Nova" w:cs="Arial"/>
                <w:lang w:eastAsia="en-US"/>
              </w:rPr>
            </w:pPr>
          </w:p>
        </w:tc>
      </w:tr>
      <w:tr w:rsidR="00503AA9" w:rsidRPr="00503AA9" w14:paraId="355C9448" w14:textId="77777777" w:rsidTr="00877032">
        <w:tc>
          <w:tcPr>
            <w:tcW w:w="822" w:type="dxa"/>
            <w:tcBorders>
              <w:top w:val="single" w:sz="4" w:space="0" w:color="auto"/>
              <w:left w:val="single" w:sz="4" w:space="0" w:color="auto"/>
              <w:bottom w:val="single" w:sz="4" w:space="0" w:color="auto"/>
              <w:right w:val="single" w:sz="4" w:space="0" w:color="auto"/>
            </w:tcBorders>
          </w:tcPr>
          <w:p w14:paraId="6A87CEC1"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7713C070"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Nosilec in koš za kužne odpadke</w:t>
            </w:r>
          </w:p>
        </w:tc>
        <w:tc>
          <w:tcPr>
            <w:tcW w:w="1982" w:type="dxa"/>
            <w:tcBorders>
              <w:top w:val="single" w:sz="4" w:space="0" w:color="auto"/>
              <w:left w:val="single" w:sz="4" w:space="0" w:color="auto"/>
              <w:bottom w:val="single" w:sz="4" w:space="0" w:color="auto"/>
              <w:right w:val="single" w:sz="4" w:space="0" w:color="auto"/>
            </w:tcBorders>
          </w:tcPr>
          <w:p w14:paraId="4BCA9255"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5C51E5A9" w14:textId="77777777" w:rsidTr="00877032">
        <w:tc>
          <w:tcPr>
            <w:tcW w:w="822" w:type="dxa"/>
            <w:tcBorders>
              <w:top w:val="single" w:sz="4" w:space="0" w:color="auto"/>
              <w:left w:val="single" w:sz="4" w:space="0" w:color="auto"/>
              <w:bottom w:val="single" w:sz="4" w:space="0" w:color="auto"/>
              <w:right w:val="single" w:sz="4" w:space="0" w:color="auto"/>
            </w:tcBorders>
          </w:tcPr>
          <w:p w14:paraId="3BB159FC"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1DD5EB7F"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Nosilec in koš za nekužne odpadke enakovreden Tork</w:t>
            </w:r>
          </w:p>
        </w:tc>
        <w:tc>
          <w:tcPr>
            <w:tcW w:w="1982" w:type="dxa"/>
            <w:tcBorders>
              <w:top w:val="single" w:sz="4" w:space="0" w:color="auto"/>
              <w:left w:val="single" w:sz="4" w:space="0" w:color="auto"/>
              <w:bottom w:val="single" w:sz="4" w:space="0" w:color="auto"/>
              <w:right w:val="single" w:sz="4" w:space="0" w:color="auto"/>
            </w:tcBorders>
          </w:tcPr>
          <w:p w14:paraId="32B81D89"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00A215DC" w14:textId="77777777" w:rsidTr="00877032">
        <w:tc>
          <w:tcPr>
            <w:tcW w:w="822" w:type="dxa"/>
            <w:tcBorders>
              <w:top w:val="single" w:sz="4" w:space="0" w:color="auto"/>
              <w:left w:val="single" w:sz="4" w:space="0" w:color="auto"/>
              <w:bottom w:val="single" w:sz="4" w:space="0" w:color="auto"/>
              <w:right w:val="single" w:sz="4" w:space="0" w:color="auto"/>
            </w:tcBorders>
          </w:tcPr>
          <w:p w14:paraId="4CE47CE1"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7497A092"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Nosilec in kontejner za ostre predmete, </w:t>
            </w:r>
          </w:p>
        </w:tc>
        <w:tc>
          <w:tcPr>
            <w:tcW w:w="1982" w:type="dxa"/>
            <w:tcBorders>
              <w:top w:val="single" w:sz="4" w:space="0" w:color="auto"/>
              <w:left w:val="single" w:sz="4" w:space="0" w:color="auto"/>
              <w:bottom w:val="single" w:sz="4" w:space="0" w:color="auto"/>
              <w:right w:val="single" w:sz="4" w:space="0" w:color="auto"/>
            </w:tcBorders>
          </w:tcPr>
          <w:p w14:paraId="77F80343"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5A117D08" w14:textId="77777777" w:rsidTr="00877032">
        <w:tc>
          <w:tcPr>
            <w:tcW w:w="822" w:type="dxa"/>
            <w:tcBorders>
              <w:top w:val="single" w:sz="4" w:space="0" w:color="auto"/>
              <w:left w:val="single" w:sz="4" w:space="0" w:color="auto"/>
              <w:bottom w:val="single" w:sz="4" w:space="0" w:color="auto"/>
              <w:right w:val="single" w:sz="4" w:space="0" w:color="auto"/>
            </w:tcBorders>
          </w:tcPr>
          <w:p w14:paraId="652D376A"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12B3DAF1"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Prostor za namestitev monitorja z </w:t>
            </w:r>
            <w:proofErr w:type="spellStart"/>
            <w:r w:rsidRPr="00503AA9">
              <w:rPr>
                <w:rFonts w:ascii="Arial Nova" w:hAnsi="Arial Nova" w:cs="Arial"/>
                <w:lang w:eastAsia="en-US"/>
              </w:rPr>
              <w:t>defibrilatorjem</w:t>
            </w:r>
            <w:proofErr w:type="spellEnd"/>
            <w:r w:rsidRPr="00503AA9">
              <w:rPr>
                <w:rFonts w:ascii="Arial Nova" w:hAnsi="Arial Nova" w:cs="Arial"/>
                <w:lang w:eastAsia="en-US"/>
              </w:rPr>
              <w:t xml:space="preserve"> (mere poda naročnik)</w:t>
            </w:r>
          </w:p>
        </w:tc>
        <w:tc>
          <w:tcPr>
            <w:tcW w:w="1982" w:type="dxa"/>
            <w:tcBorders>
              <w:top w:val="single" w:sz="4" w:space="0" w:color="auto"/>
              <w:left w:val="single" w:sz="4" w:space="0" w:color="auto"/>
              <w:bottom w:val="single" w:sz="4" w:space="0" w:color="auto"/>
              <w:right w:val="single" w:sz="4" w:space="0" w:color="auto"/>
            </w:tcBorders>
          </w:tcPr>
          <w:p w14:paraId="18E3110A"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5636A5DC" w14:textId="77777777" w:rsidTr="00877032">
        <w:tc>
          <w:tcPr>
            <w:tcW w:w="822" w:type="dxa"/>
            <w:tcBorders>
              <w:top w:val="single" w:sz="4" w:space="0" w:color="auto"/>
              <w:left w:val="single" w:sz="4" w:space="0" w:color="auto"/>
              <w:bottom w:val="single" w:sz="4" w:space="0" w:color="auto"/>
              <w:right w:val="single" w:sz="4" w:space="0" w:color="auto"/>
            </w:tcBorders>
          </w:tcPr>
          <w:p w14:paraId="6BF671EC"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687D58A7" w14:textId="77777777" w:rsidR="00503AA9" w:rsidRPr="00503AA9" w:rsidRDefault="00503AA9" w:rsidP="00877032">
            <w:pPr>
              <w:autoSpaceDE w:val="0"/>
              <w:autoSpaceDN w:val="0"/>
              <w:spacing w:line="256" w:lineRule="auto"/>
              <w:jc w:val="both"/>
              <w:rPr>
                <w:rFonts w:ascii="Arial Nova" w:hAnsi="Arial Nova" w:cs="Arial"/>
                <w:lang w:eastAsia="en-US"/>
              </w:rPr>
            </w:pPr>
            <w:r w:rsidRPr="00503AA9">
              <w:rPr>
                <w:rFonts w:ascii="Arial Nova" w:hAnsi="Arial Nova" w:cs="Arial"/>
                <w:lang w:eastAsia="en-US"/>
              </w:rPr>
              <w:t>Prostor za namestitev prenosnega ventilatorja (mere poda naročnik)</w:t>
            </w:r>
          </w:p>
        </w:tc>
        <w:tc>
          <w:tcPr>
            <w:tcW w:w="1982" w:type="dxa"/>
            <w:tcBorders>
              <w:top w:val="single" w:sz="4" w:space="0" w:color="auto"/>
              <w:left w:val="single" w:sz="4" w:space="0" w:color="auto"/>
              <w:bottom w:val="single" w:sz="4" w:space="0" w:color="auto"/>
              <w:right w:val="single" w:sz="4" w:space="0" w:color="auto"/>
            </w:tcBorders>
          </w:tcPr>
          <w:p w14:paraId="2BBEEA7E" w14:textId="77777777" w:rsidR="00503AA9" w:rsidRPr="00503AA9" w:rsidRDefault="00503AA9" w:rsidP="00877032">
            <w:pPr>
              <w:autoSpaceDE w:val="0"/>
              <w:autoSpaceDN w:val="0"/>
              <w:spacing w:after="120" w:line="256" w:lineRule="auto"/>
              <w:jc w:val="both"/>
              <w:rPr>
                <w:rFonts w:ascii="Arial Nova" w:hAnsi="Arial Nova" w:cs="Arial"/>
                <w:lang w:eastAsia="en-US"/>
              </w:rPr>
            </w:pPr>
          </w:p>
        </w:tc>
      </w:tr>
      <w:tr w:rsidR="00503AA9" w:rsidRPr="00503AA9" w14:paraId="7316F0A3" w14:textId="77777777" w:rsidTr="00877032">
        <w:tc>
          <w:tcPr>
            <w:tcW w:w="822" w:type="dxa"/>
            <w:tcBorders>
              <w:top w:val="single" w:sz="4" w:space="0" w:color="auto"/>
              <w:left w:val="single" w:sz="4" w:space="0" w:color="auto"/>
              <w:bottom w:val="single" w:sz="4" w:space="0" w:color="auto"/>
              <w:right w:val="single" w:sz="4" w:space="0" w:color="auto"/>
            </w:tcBorders>
          </w:tcPr>
          <w:p w14:paraId="0985CAB5"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6CBE36CD"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Prostori za hrambo opreme za delo na terenu (brez opreme, mere posameznega kosa opreme poda naročnik):</w:t>
            </w:r>
          </w:p>
          <w:p w14:paraId="58494763" w14:textId="77777777" w:rsidR="00503AA9" w:rsidRPr="00503AA9" w:rsidRDefault="00503AA9" w:rsidP="00503AA9">
            <w:pPr>
              <w:numPr>
                <w:ilvl w:val="0"/>
                <w:numId w:val="47"/>
              </w:numPr>
              <w:spacing w:line="256" w:lineRule="auto"/>
              <w:jc w:val="both"/>
              <w:rPr>
                <w:rFonts w:ascii="Arial Nova" w:hAnsi="Arial Nova" w:cs="Arial"/>
                <w:lang w:eastAsia="en-US"/>
              </w:rPr>
            </w:pPr>
            <w:r w:rsidRPr="00503AA9">
              <w:rPr>
                <w:rFonts w:ascii="Arial Nova" w:hAnsi="Arial Nova" w:cs="Arial"/>
                <w:lang w:eastAsia="en-US"/>
              </w:rPr>
              <w:t>vakuumske opornice,</w:t>
            </w:r>
          </w:p>
          <w:p w14:paraId="0E4496FB" w14:textId="77777777" w:rsidR="00503AA9" w:rsidRPr="00503AA9" w:rsidRDefault="00503AA9" w:rsidP="00503AA9">
            <w:pPr>
              <w:numPr>
                <w:ilvl w:val="0"/>
                <w:numId w:val="47"/>
              </w:numPr>
              <w:spacing w:line="256" w:lineRule="auto"/>
              <w:jc w:val="both"/>
              <w:rPr>
                <w:rFonts w:ascii="Arial Nova" w:hAnsi="Arial Nova" w:cs="Arial"/>
                <w:lang w:eastAsia="en-US"/>
              </w:rPr>
            </w:pPr>
            <w:r w:rsidRPr="00503AA9">
              <w:rPr>
                <w:rFonts w:ascii="Arial Nova" w:hAnsi="Arial Nova" w:cs="Arial"/>
                <w:lang w:eastAsia="en-US"/>
              </w:rPr>
              <w:t xml:space="preserve">ostala </w:t>
            </w:r>
            <w:proofErr w:type="spellStart"/>
            <w:r w:rsidRPr="00503AA9">
              <w:rPr>
                <w:rFonts w:ascii="Arial Nova" w:hAnsi="Arial Nova" w:cs="Arial"/>
                <w:lang w:eastAsia="en-US"/>
              </w:rPr>
              <w:t>imobilizacijska</w:t>
            </w:r>
            <w:proofErr w:type="spellEnd"/>
            <w:r w:rsidRPr="00503AA9">
              <w:rPr>
                <w:rFonts w:ascii="Arial Nova" w:hAnsi="Arial Nova" w:cs="Arial"/>
                <w:lang w:eastAsia="en-US"/>
              </w:rPr>
              <w:t xml:space="preserve"> oprema (ovratnice, deska za otroke </w:t>
            </w:r>
            <w:proofErr w:type="spellStart"/>
            <w:r w:rsidRPr="00503AA9">
              <w:rPr>
                <w:rFonts w:ascii="Arial Nova" w:hAnsi="Arial Nova" w:cs="Arial"/>
                <w:lang w:eastAsia="en-US"/>
              </w:rPr>
              <w:t>PediPac</w:t>
            </w:r>
            <w:proofErr w:type="spellEnd"/>
            <w:r w:rsidRPr="00503AA9">
              <w:rPr>
                <w:rFonts w:ascii="Arial Nova" w:hAnsi="Arial Nova" w:cs="Arial"/>
                <w:lang w:eastAsia="en-US"/>
              </w:rPr>
              <w:t xml:space="preserve">, </w:t>
            </w:r>
            <w:proofErr w:type="spellStart"/>
            <w:r w:rsidRPr="00503AA9">
              <w:rPr>
                <w:rFonts w:ascii="Arial Nova" w:hAnsi="Arial Nova" w:cs="Arial"/>
                <w:lang w:eastAsia="en-US"/>
              </w:rPr>
              <w:t>imobilizacijski</w:t>
            </w:r>
            <w:proofErr w:type="spellEnd"/>
            <w:r w:rsidRPr="00503AA9">
              <w:rPr>
                <w:rFonts w:ascii="Arial Nova" w:hAnsi="Arial Nova" w:cs="Arial"/>
                <w:lang w:eastAsia="en-US"/>
              </w:rPr>
              <w:t xml:space="preserve"> steznik KED, </w:t>
            </w:r>
            <w:proofErr w:type="spellStart"/>
            <w:r w:rsidRPr="00503AA9">
              <w:rPr>
                <w:rFonts w:ascii="Arial Nova" w:hAnsi="Arial Nova" w:cs="Arial"/>
                <w:lang w:eastAsia="en-US"/>
              </w:rPr>
              <w:t>kramerjeve</w:t>
            </w:r>
            <w:proofErr w:type="spellEnd"/>
            <w:r w:rsidRPr="00503AA9">
              <w:rPr>
                <w:rFonts w:ascii="Arial Nova" w:hAnsi="Arial Nova" w:cs="Arial"/>
                <w:lang w:eastAsia="en-US"/>
              </w:rPr>
              <w:t xml:space="preserve"> opornice)</w:t>
            </w:r>
          </w:p>
          <w:p w14:paraId="7860D1E1" w14:textId="77777777" w:rsidR="00503AA9" w:rsidRPr="00503AA9" w:rsidRDefault="00503AA9" w:rsidP="00503AA9">
            <w:pPr>
              <w:numPr>
                <w:ilvl w:val="0"/>
                <w:numId w:val="47"/>
              </w:numPr>
              <w:spacing w:line="256" w:lineRule="auto"/>
              <w:jc w:val="both"/>
              <w:rPr>
                <w:rFonts w:ascii="Arial Nova" w:hAnsi="Arial Nova" w:cs="Arial"/>
                <w:lang w:eastAsia="en-US"/>
              </w:rPr>
            </w:pPr>
            <w:r w:rsidRPr="00503AA9">
              <w:rPr>
                <w:rFonts w:ascii="Arial Nova" w:hAnsi="Arial Nova" w:cs="Arial"/>
                <w:lang w:eastAsia="en-US"/>
              </w:rPr>
              <w:t>torba za oživljanje,</w:t>
            </w:r>
          </w:p>
          <w:p w14:paraId="35609582" w14:textId="77777777" w:rsidR="00503AA9" w:rsidRPr="00503AA9" w:rsidRDefault="00503AA9" w:rsidP="00503AA9">
            <w:pPr>
              <w:numPr>
                <w:ilvl w:val="0"/>
                <w:numId w:val="47"/>
              </w:numPr>
              <w:spacing w:line="256" w:lineRule="auto"/>
              <w:jc w:val="both"/>
              <w:rPr>
                <w:rFonts w:ascii="Arial Nova" w:hAnsi="Arial Nova" w:cs="Arial"/>
                <w:lang w:eastAsia="en-US"/>
              </w:rPr>
            </w:pPr>
            <w:r w:rsidRPr="00503AA9">
              <w:rPr>
                <w:rFonts w:ascii="Arial Nova" w:hAnsi="Arial Nova" w:cs="Arial"/>
                <w:lang w:eastAsia="en-US"/>
              </w:rPr>
              <w:t xml:space="preserve">torba za zdravstvenega tehnika, </w:t>
            </w:r>
          </w:p>
          <w:p w14:paraId="55545DF0" w14:textId="77777777" w:rsidR="00503AA9" w:rsidRPr="00503AA9" w:rsidRDefault="00503AA9" w:rsidP="00503AA9">
            <w:pPr>
              <w:numPr>
                <w:ilvl w:val="0"/>
                <w:numId w:val="47"/>
              </w:numPr>
              <w:tabs>
                <w:tab w:val="left" w:pos="360"/>
              </w:tabs>
              <w:spacing w:line="256" w:lineRule="auto"/>
              <w:jc w:val="both"/>
              <w:rPr>
                <w:rFonts w:ascii="Arial Nova" w:hAnsi="Arial Nova" w:cs="Arial"/>
                <w:lang w:eastAsia="en-US"/>
              </w:rPr>
            </w:pPr>
            <w:r w:rsidRPr="00503AA9">
              <w:rPr>
                <w:rFonts w:ascii="Arial Nova" w:hAnsi="Arial Nova" w:cs="Arial"/>
                <w:lang w:eastAsia="en-US"/>
              </w:rPr>
              <w:t>(torbe morajo biti nameščene tako, da so dosegljive iz bolniškega prostora oziroma ob odprtih bočnih vratih)</w:t>
            </w:r>
          </w:p>
          <w:p w14:paraId="20A4A57E" w14:textId="77777777" w:rsidR="00503AA9" w:rsidRPr="00503AA9" w:rsidRDefault="00503AA9" w:rsidP="00503AA9">
            <w:pPr>
              <w:numPr>
                <w:ilvl w:val="0"/>
                <w:numId w:val="47"/>
              </w:numPr>
              <w:autoSpaceDE w:val="0"/>
              <w:autoSpaceDN w:val="0"/>
              <w:spacing w:line="256" w:lineRule="auto"/>
              <w:jc w:val="both"/>
              <w:rPr>
                <w:rFonts w:ascii="Arial Nova" w:hAnsi="Arial Nova" w:cs="Arial"/>
                <w:lang w:eastAsia="en-US"/>
              </w:rPr>
            </w:pPr>
            <w:r w:rsidRPr="00503AA9">
              <w:rPr>
                <w:rFonts w:ascii="Arial Nova" w:hAnsi="Arial Nova" w:cs="Arial"/>
                <w:lang w:eastAsia="en-US"/>
              </w:rPr>
              <w:lastRenderedPageBreak/>
              <w:t>garancija proizvajalca za izdelavo celotnega bolniškega prostora;</w:t>
            </w:r>
          </w:p>
        </w:tc>
        <w:tc>
          <w:tcPr>
            <w:tcW w:w="1982" w:type="dxa"/>
            <w:tcBorders>
              <w:top w:val="single" w:sz="4" w:space="0" w:color="auto"/>
              <w:left w:val="single" w:sz="4" w:space="0" w:color="auto"/>
              <w:bottom w:val="single" w:sz="4" w:space="0" w:color="auto"/>
              <w:right w:val="single" w:sz="4" w:space="0" w:color="auto"/>
            </w:tcBorders>
          </w:tcPr>
          <w:p w14:paraId="676D9C6D" w14:textId="77777777" w:rsidR="00503AA9" w:rsidRPr="00503AA9" w:rsidRDefault="00503AA9" w:rsidP="00877032">
            <w:pPr>
              <w:spacing w:line="256" w:lineRule="auto"/>
              <w:contextualSpacing/>
              <w:jc w:val="both"/>
              <w:rPr>
                <w:rFonts w:ascii="Arial Nova" w:hAnsi="Arial Nova" w:cs="Arial"/>
                <w:lang w:eastAsia="en-US"/>
              </w:rPr>
            </w:pPr>
          </w:p>
        </w:tc>
      </w:tr>
      <w:tr w:rsidR="00503AA9" w:rsidRPr="00503AA9" w14:paraId="305C0474" w14:textId="77777777" w:rsidTr="00877032">
        <w:tc>
          <w:tcPr>
            <w:tcW w:w="822" w:type="dxa"/>
            <w:tcBorders>
              <w:top w:val="single" w:sz="4" w:space="0" w:color="auto"/>
              <w:left w:val="single" w:sz="4" w:space="0" w:color="auto"/>
              <w:bottom w:val="single" w:sz="4" w:space="0" w:color="auto"/>
              <w:right w:val="single" w:sz="4" w:space="0" w:color="auto"/>
            </w:tcBorders>
          </w:tcPr>
          <w:p w14:paraId="521AA4C2"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632F96F1"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Omare na levi strani bolniškega prostora (razpored omaric, polic, prostorov za opremo in možnost zapiranja v dogovoru z naročnikom)</w:t>
            </w:r>
          </w:p>
        </w:tc>
        <w:tc>
          <w:tcPr>
            <w:tcW w:w="1982" w:type="dxa"/>
            <w:tcBorders>
              <w:top w:val="single" w:sz="4" w:space="0" w:color="auto"/>
              <w:left w:val="single" w:sz="4" w:space="0" w:color="auto"/>
              <w:bottom w:val="single" w:sz="4" w:space="0" w:color="auto"/>
              <w:right w:val="single" w:sz="4" w:space="0" w:color="auto"/>
            </w:tcBorders>
          </w:tcPr>
          <w:p w14:paraId="33BE8E0B" w14:textId="77777777" w:rsidR="00503AA9" w:rsidRPr="00503AA9" w:rsidRDefault="00503AA9" w:rsidP="00877032">
            <w:pPr>
              <w:spacing w:line="256" w:lineRule="auto"/>
              <w:contextualSpacing/>
              <w:jc w:val="both"/>
              <w:rPr>
                <w:rFonts w:ascii="Arial Nova" w:hAnsi="Arial Nova" w:cs="Arial"/>
                <w:lang w:eastAsia="en-US"/>
              </w:rPr>
            </w:pPr>
          </w:p>
        </w:tc>
      </w:tr>
      <w:tr w:rsidR="00503AA9" w:rsidRPr="00503AA9" w14:paraId="5C480ECD" w14:textId="77777777" w:rsidTr="00877032">
        <w:tc>
          <w:tcPr>
            <w:tcW w:w="822" w:type="dxa"/>
            <w:tcBorders>
              <w:top w:val="single" w:sz="4" w:space="0" w:color="auto"/>
              <w:left w:val="single" w:sz="4" w:space="0" w:color="auto"/>
              <w:bottom w:val="single" w:sz="4" w:space="0" w:color="auto"/>
              <w:right w:val="single" w:sz="4" w:space="0" w:color="auto"/>
            </w:tcBorders>
          </w:tcPr>
          <w:p w14:paraId="5523A26B"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531AB943"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Prostor z vratci nad vozniško kabino (mora biti zvočno izoliran), plastične obloge v povišanem delu vozila na desni strani</w:t>
            </w:r>
          </w:p>
        </w:tc>
        <w:tc>
          <w:tcPr>
            <w:tcW w:w="1982" w:type="dxa"/>
            <w:tcBorders>
              <w:top w:val="single" w:sz="4" w:space="0" w:color="auto"/>
              <w:left w:val="single" w:sz="4" w:space="0" w:color="auto"/>
              <w:bottom w:val="single" w:sz="4" w:space="0" w:color="auto"/>
              <w:right w:val="single" w:sz="4" w:space="0" w:color="auto"/>
            </w:tcBorders>
          </w:tcPr>
          <w:p w14:paraId="434229BD" w14:textId="77777777" w:rsidR="00503AA9" w:rsidRPr="00503AA9" w:rsidRDefault="00503AA9" w:rsidP="00877032">
            <w:pPr>
              <w:spacing w:line="256" w:lineRule="auto"/>
              <w:contextualSpacing/>
              <w:jc w:val="both"/>
              <w:rPr>
                <w:rFonts w:ascii="Arial Nova" w:hAnsi="Arial Nova" w:cs="Arial"/>
                <w:lang w:eastAsia="en-US"/>
              </w:rPr>
            </w:pPr>
          </w:p>
        </w:tc>
      </w:tr>
      <w:tr w:rsidR="00503AA9" w:rsidRPr="00503AA9" w14:paraId="7796CEE9" w14:textId="77777777" w:rsidTr="00877032">
        <w:tc>
          <w:tcPr>
            <w:tcW w:w="822" w:type="dxa"/>
            <w:tcBorders>
              <w:top w:val="single" w:sz="4" w:space="0" w:color="auto"/>
              <w:left w:val="single" w:sz="4" w:space="0" w:color="auto"/>
              <w:bottom w:val="single" w:sz="4" w:space="0" w:color="auto"/>
              <w:right w:val="single" w:sz="4" w:space="0" w:color="auto"/>
            </w:tcBorders>
          </w:tcPr>
          <w:p w14:paraId="536CB1D4"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0BEEE650"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Omare na desni strani bolniškega prostora zgoraj (razpored omaric, polic, prostorov za opremo in možnosti zapiranja v dogovoru z naročnikom).Prostor za shrambo rokavic velikosti S, M, L</w:t>
            </w:r>
          </w:p>
        </w:tc>
        <w:tc>
          <w:tcPr>
            <w:tcW w:w="1982" w:type="dxa"/>
            <w:tcBorders>
              <w:top w:val="single" w:sz="4" w:space="0" w:color="auto"/>
              <w:left w:val="single" w:sz="4" w:space="0" w:color="auto"/>
              <w:bottom w:val="single" w:sz="4" w:space="0" w:color="auto"/>
              <w:right w:val="single" w:sz="4" w:space="0" w:color="auto"/>
            </w:tcBorders>
          </w:tcPr>
          <w:p w14:paraId="67064BCC" w14:textId="77777777" w:rsidR="00503AA9" w:rsidRPr="00503AA9" w:rsidRDefault="00503AA9" w:rsidP="00877032">
            <w:pPr>
              <w:spacing w:line="256" w:lineRule="auto"/>
              <w:contextualSpacing/>
              <w:jc w:val="both"/>
              <w:rPr>
                <w:rFonts w:ascii="Arial Nova" w:hAnsi="Arial Nova" w:cs="Arial"/>
                <w:lang w:eastAsia="en-US"/>
              </w:rPr>
            </w:pPr>
          </w:p>
        </w:tc>
      </w:tr>
      <w:tr w:rsidR="00503AA9" w:rsidRPr="00503AA9" w14:paraId="4B2128DB" w14:textId="77777777" w:rsidTr="00877032">
        <w:tc>
          <w:tcPr>
            <w:tcW w:w="822" w:type="dxa"/>
            <w:tcBorders>
              <w:top w:val="single" w:sz="4" w:space="0" w:color="auto"/>
              <w:left w:val="single" w:sz="4" w:space="0" w:color="auto"/>
              <w:bottom w:val="single" w:sz="4" w:space="0" w:color="auto"/>
              <w:right w:val="single" w:sz="4" w:space="0" w:color="auto"/>
            </w:tcBorders>
          </w:tcPr>
          <w:p w14:paraId="6F8CBFDF"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05A9B857"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Stene bolniškega prostora morajo biti v celoti narejene iz visoko odpornega materiala, težko gorljivega, enostavnega za čiščenje in dezinfekcijo.</w:t>
            </w:r>
          </w:p>
        </w:tc>
        <w:tc>
          <w:tcPr>
            <w:tcW w:w="1982" w:type="dxa"/>
            <w:tcBorders>
              <w:top w:val="single" w:sz="4" w:space="0" w:color="auto"/>
              <w:left w:val="single" w:sz="4" w:space="0" w:color="auto"/>
              <w:bottom w:val="single" w:sz="4" w:space="0" w:color="auto"/>
              <w:right w:val="single" w:sz="4" w:space="0" w:color="auto"/>
            </w:tcBorders>
          </w:tcPr>
          <w:p w14:paraId="5B118B7D" w14:textId="77777777" w:rsidR="00503AA9" w:rsidRPr="00503AA9" w:rsidRDefault="00503AA9" w:rsidP="00877032">
            <w:pPr>
              <w:spacing w:line="256" w:lineRule="auto"/>
              <w:contextualSpacing/>
              <w:jc w:val="both"/>
              <w:rPr>
                <w:rFonts w:ascii="Arial Nova" w:hAnsi="Arial Nova" w:cs="Arial"/>
                <w:lang w:eastAsia="en-US"/>
              </w:rPr>
            </w:pPr>
          </w:p>
        </w:tc>
      </w:tr>
      <w:tr w:rsidR="00503AA9" w:rsidRPr="00503AA9" w14:paraId="0C42F16D" w14:textId="77777777" w:rsidTr="00877032">
        <w:tc>
          <w:tcPr>
            <w:tcW w:w="822" w:type="dxa"/>
            <w:tcBorders>
              <w:top w:val="single" w:sz="4" w:space="0" w:color="auto"/>
              <w:left w:val="single" w:sz="4" w:space="0" w:color="auto"/>
              <w:bottom w:val="single" w:sz="4" w:space="0" w:color="auto"/>
              <w:right w:val="single" w:sz="4" w:space="0" w:color="auto"/>
            </w:tcBorders>
          </w:tcPr>
          <w:p w14:paraId="5229295B"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1024730F"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Tla morajo biti prevlečena z brizgano plastiko, nedrseča, odporna na mehanske poškodbe in kemikalije, enostavna za čiščenje in razkuževanje, na vogalih morajo biti povlečena navzgor po oblogah do minimalne višine 50 mm, vogali morajo biti obdelani tako, ki se mehansko ne poškodujejo ali celo odpadejo. </w:t>
            </w:r>
          </w:p>
        </w:tc>
        <w:tc>
          <w:tcPr>
            <w:tcW w:w="1982" w:type="dxa"/>
            <w:tcBorders>
              <w:top w:val="single" w:sz="4" w:space="0" w:color="auto"/>
              <w:left w:val="single" w:sz="4" w:space="0" w:color="auto"/>
              <w:bottom w:val="single" w:sz="4" w:space="0" w:color="auto"/>
              <w:right w:val="single" w:sz="4" w:space="0" w:color="auto"/>
            </w:tcBorders>
          </w:tcPr>
          <w:p w14:paraId="615EC89C" w14:textId="77777777" w:rsidR="00503AA9" w:rsidRPr="00503AA9" w:rsidRDefault="00503AA9" w:rsidP="00877032">
            <w:pPr>
              <w:spacing w:line="256" w:lineRule="auto"/>
              <w:contextualSpacing/>
              <w:jc w:val="both"/>
              <w:rPr>
                <w:rFonts w:ascii="Arial Nova" w:hAnsi="Arial Nova" w:cs="Arial"/>
                <w:lang w:eastAsia="en-US"/>
              </w:rPr>
            </w:pPr>
          </w:p>
        </w:tc>
      </w:tr>
      <w:tr w:rsidR="00503AA9" w:rsidRPr="00503AA9" w14:paraId="0CF95B15" w14:textId="77777777" w:rsidTr="00877032">
        <w:tc>
          <w:tcPr>
            <w:tcW w:w="822" w:type="dxa"/>
            <w:tcBorders>
              <w:top w:val="single" w:sz="4" w:space="0" w:color="auto"/>
              <w:left w:val="single" w:sz="4" w:space="0" w:color="auto"/>
              <w:bottom w:val="single" w:sz="4" w:space="0" w:color="auto"/>
              <w:right w:val="single" w:sz="4" w:space="0" w:color="auto"/>
            </w:tcBorders>
          </w:tcPr>
          <w:p w14:paraId="7F349386"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1F0C6CF9"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Okna v bolniškem prostoru prevlečena z 85 % črno </w:t>
            </w:r>
            <w:proofErr w:type="spellStart"/>
            <w:r w:rsidRPr="00503AA9">
              <w:rPr>
                <w:rFonts w:ascii="Arial Nova" w:hAnsi="Arial Nova" w:cs="Arial"/>
                <w:lang w:eastAsia="en-US"/>
              </w:rPr>
              <w:t>atermično</w:t>
            </w:r>
            <w:proofErr w:type="spellEnd"/>
            <w:r w:rsidRPr="00503AA9">
              <w:rPr>
                <w:rFonts w:ascii="Arial Nova" w:hAnsi="Arial Nova" w:cs="Arial"/>
                <w:lang w:eastAsia="en-US"/>
              </w:rPr>
              <w:t xml:space="preserve"> folijo, ter dodatno z notranje strani prevlečena z mat folijo do 2/3 stekla.</w:t>
            </w:r>
          </w:p>
        </w:tc>
        <w:tc>
          <w:tcPr>
            <w:tcW w:w="1982" w:type="dxa"/>
            <w:tcBorders>
              <w:top w:val="single" w:sz="4" w:space="0" w:color="auto"/>
              <w:left w:val="single" w:sz="4" w:space="0" w:color="auto"/>
              <w:bottom w:val="single" w:sz="4" w:space="0" w:color="auto"/>
              <w:right w:val="single" w:sz="4" w:space="0" w:color="auto"/>
            </w:tcBorders>
          </w:tcPr>
          <w:p w14:paraId="3ABD5883" w14:textId="77777777" w:rsidR="00503AA9" w:rsidRPr="00503AA9" w:rsidRDefault="00503AA9" w:rsidP="00877032">
            <w:pPr>
              <w:spacing w:line="256" w:lineRule="auto"/>
              <w:contextualSpacing/>
              <w:jc w:val="both"/>
              <w:rPr>
                <w:rFonts w:ascii="Arial Nova" w:hAnsi="Arial Nova" w:cs="Arial"/>
                <w:lang w:eastAsia="en-US"/>
              </w:rPr>
            </w:pPr>
          </w:p>
        </w:tc>
      </w:tr>
      <w:tr w:rsidR="00503AA9" w:rsidRPr="00503AA9" w14:paraId="1FFB62A8" w14:textId="77777777" w:rsidTr="00877032">
        <w:tc>
          <w:tcPr>
            <w:tcW w:w="822" w:type="dxa"/>
            <w:tcBorders>
              <w:top w:val="single" w:sz="4" w:space="0" w:color="auto"/>
              <w:left w:val="single" w:sz="4" w:space="0" w:color="auto"/>
              <w:bottom w:val="single" w:sz="4" w:space="0" w:color="auto"/>
              <w:right w:val="single" w:sz="4" w:space="0" w:color="auto"/>
            </w:tcBorders>
          </w:tcPr>
          <w:p w14:paraId="5527DEAA"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7595F5C6"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Ustrezna klimatizacija prostora (hlajenje oz. ogrevanje prostora) - klimatska naprava neodvisna od sprednje, upravljanje naprave iz bolniškega prostora in voznikove kabine (iz voznikove kabine upravljanje tako jakosti kot temperature za klimo in gretje bolniškega prostora)</w:t>
            </w:r>
          </w:p>
        </w:tc>
        <w:tc>
          <w:tcPr>
            <w:tcW w:w="1982" w:type="dxa"/>
            <w:tcBorders>
              <w:top w:val="single" w:sz="4" w:space="0" w:color="auto"/>
              <w:left w:val="single" w:sz="4" w:space="0" w:color="auto"/>
              <w:bottom w:val="single" w:sz="4" w:space="0" w:color="auto"/>
              <w:right w:val="single" w:sz="4" w:space="0" w:color="auto"/>
            </w:tcBorders>
          </w:tcPr>
          <w:p w14:paraId="15029ADA" w14:textId="77777777" w:rsidR="00503AA9" w:rsidRPr="00503AA9" w:rsidRDefault="00503AA9" w:rsidP="00877032">
            <w:pPr>
              <w:spacing w:line="256" w:lineRule="auto"/>
              <w:contextualSpacing/>
              <w:jc w:val="both"/>
              <w:rPr>
                <w:rFonts w:ascii="Arial Nova" w:hAnsi="Arial Nova" w:cs="Arial"/>
                <w:lang w:eastAsia="en-US"/>
              </w:rPr>
            </w:pPr>
          </w:p>
        </w:tc>
      </w:tr>
      <w:tr w:rsidR="00503AA9" w:rsidRPr="00503AA9" w14:paraId="1C4047AE" w14:textId="77777777" w:rsidTr="00877032">
        <w:tc>
          <w:tcPr>
            <w:tcW w:w="822" w:type="dxa"/>
            <w:tcBorders>
              <w:top w:val="single" w:sz="4" w:space="0" w:color="auto"/>
              <w:left w:val="single" w:sz="4" w:space="0" w:color="auto"/>
              <w:bottom w:val="single" w:sz="4" w:space="0" w:color="auto"/>
              <w:right w:val="single" w:sz="4" w:space="0" w:color="auto"/>
            </w:tcBorders>
          </w:tcPr>
          <w:p w14:paraId="0A04891F"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6B0D25AD"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1 sedež s tritočkovnim varnostnim pasom ob desni strani prostora, zložljiv ob steno</w:t>
            </w:r>
          </w:p>
        </w:tc>
        <w:tc>
          <w:tcPr>
            <w:tcW w:w="1982" w:type="dxa"/>
            <w:tcBorders>
              <w:top w:val="single" w:sz="4" w:space="0" w:color="auto"/>
              <w:left w:val="single" w:sz="4" w:space="0" w:color="auto"/>
              <w:bottom w:val="single" w:sz="4" w:space="0" w:color="auto"/>
              <w:right w:val="single" w:sz="4" w:space="0" w:color="auto"/>
            </w:tcBorders>
          </w:tcPr>
          <w:p w14:paraId="726B5F9F" w14:textId="77777777" w:rsidR="00503AA9" w:rsidRPr="00503AA9" w:rsidRDefault="00503AA9" w:rsidP="00877032">
            <w:pPr>
              <w:spacing w:line="256" w:lineRule="auto"/>
              <w:contextualSpacing/>
              <w:jc w:val="both"/>
              <w:rPr>
                <w:rFonts w:ascii="Arial Nova" w:hAnsi="Arial Nova" w:cs="Arial"/>
                <w:lang w:eastAsia="en-US"/>
              </w:rPr>
            </w:pPr>
          </w:p>
        </w:tc>
      </w:tr>
      <w:tr w:rsidR="00503AA9" w:rsidRPr="00503AA9" w14:paraId="51596047" w14:textId="77777777" w:rsidTr="00877032">
        <w:tc>
          <w:tcPr>
            <w:tcW w:w="822" w:type="dxa"/>
            <w:tcBorders>
              <w:top w:val="single" w:sz="4" w:space="0" w:color="auto"/>
              <w:left w:val="single" w:sz="4" w:space="0" w:color="auto"/>
              <w:bottom w:val="single" w:sz="4" w:space="0" w:color="auto"/>
              <w:right w:val="single" w:sz="4" w:space="0" w:color="auto"/>
            </w:tcBorders>
          </w:tcPr>
          <w:p w14:paraId="690AADDC"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59BCADFB"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Sedež s tri točkovnim varnostnim pasom na pregradni steni, za voznikom z možnostjo zapiranja in naslonom za glavo</w:t>
            </w:r>
          </w:p>
        </w:tc>
        <w:tc>
          <w:tcPr>
            <w:tcW w:w="1982" w:type="dxa"/>
            <w:tcBorders>
              <w:top w:val="single" w:sz="4" w:space="0" w:color="auto"/>
              <w:left w:val="single" w:sz="4" w:space="0" w:color="auto"/>
              <w:bottom w:val="single" w:sz="4" w:space="0" w:color="auto"/>
              <w:right w:val="single" w:sz="4" w:space="0" w:color="auto"/>
            </w:tcBorders>
          </w:tcPr>
          <w:p w14:paraId="366B66F4" w14:textId="77777777" w:rsidR="00503AA9" w:rsidRPr="00503AA9" w:rsidRDefault="00503AA9" w:rsidP="00877032">
            <w:pPr>
              <w:spacing w:line="256" w:lineRule="auto"/>
              <w:contextualSpacing/>
              <w:jc w:val="both"/>
              <w:rPr>
                <w:rFonts w:ascii="Arial Nova" w:hAnsi="Arial Nova" w:cs="Arial"/>
                <w:lang w:eastAsia="en-US"/>
              </w:rPr>
            </w:pPr>
          </w:p>
        </w:tc>
      </w:tr>
      <w:tr w:rsidR="00503AA9" w:rsidRPr="00503AA9" w14:paraId="01CF2BC0" w14:textId="77777777" w:rsidTr="00877032">
        <w:tc>
          <w:tcPr>
            <w:tcW w:w="822" w:type="dxa"/>
            <w:tcBorders>
              <w:top w:val="single" w:sz="4" w:space="0" w:color="auto"/>
              <w:left w:val="single" w:sz="4" w:space="0" w:color="auto"/>
              <w:bottom w:val="single" w:sz="4" w:space="0" w:color="auto"/>
              <w:right w:val="single" w:sz="4" w:space="0" w:color="auto"/>
            </w:tcBorders>
          </w:tcPr>
          <w:p w14:paraId="6CCF6220"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6AF459C3"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Boks za glavna nosila s podvozjem na levi strani bolniškega dela. </w:t>
            </w:r>
          </w:p>
        </w:tc>
        <w:tc>
          <w:tcPr>
            <w:tcW w:w="1982" w:type="dxa"/>
            <w:tcBorders>
              <w:top w:val="single" w:sz="4" w:space="0" w:color="auto"/>
              <w:left w:val="single" w:sz="4" w:space="0" w:color="auto"/>
              <w:bottom w:val="single" w:sz="4" w:space="0" w:color="auto"/>
              <w:right w:val="single" w:sz="4" w:space="0" w:color="auto"/>
            </w:tcBorders>
          </w:tcPr>
          <w:p w14:paraId="3B247CA9" w14:textId="77777777" w:rsidR="00503AA9" w:rsidRPr="00503AA9" w:rsidRDefault="00503AA9" w:rsidP="00877032">
            <w:pPr>
              <w:spacing w:line="256" w:lineRule="auto"/>
              <w:contextualSpacing/>
              <w:jc w:val="both"/>
              <w:rPr>
                <w:rFonts w:ascii="Arial Nova" w:hAnsi="Arial Nova" w:cs="Arial"/>
                <w:lang w:eastAsia="en-US"/>
              </w:rPr>
            </w:pPr>
          </w:p>
        </w:tc>
      </w:tr>
      <w:tr w:rsidR="00503AA9" w:rsidRPr="00503AA9" w14:paraId="3A63DA96" w14:textId="77777777" w:rsidTr="00877032">
        <w:tc>
          <w:tcPr>
            <w:tcW w:w="822" w:type="dxa"/>
            <w:tcBorders>
              <w:top w:val="single" w:sz="4" w:space="0" w:color="auto"/>
              <w:left w:val="single" w:sz="4" w:space="0" w:color="auto"/>
              <w:bottom w:val="single" w:sz="4" w:space="0" w:color="auto"/>
              <w:right w:val="single" w:sz="4" w:space="0" w:color="auto"/>
            </w:tcBorders>
          </w:tcPr>
          <w:p w14:paraId="03CE1BC0"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2" w:type="dxa"/>
            <w:tcBorders>
              <w:top w:val="single" w:sz="4" w:space="0" w:color="auto"/>
              <w:left w:val="single" w:sz="4" w:space="0" w:color="auto"/>
              <w:bottom w:val="single" w:sz="4" w:space="0" w:color="auto"/>
              <w:right w:val="single" w:sz="4" w:space="0" w:color="auto"/>
            </w:tcBorders>
            <w:hideMark/>
          </w:tcPr>
          <w:p w14:paraId="150B54AB"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Hladilnik s prikazom temperature v </w:t>
            </w:r>
            <w:proofErr w:type="spellStart"/>
            <w:r w:rsidRPr="00503AA9">
              <w:rPr>
                <w:rFonts w:ascii="Arial Nova" w:hAnsi="Arial Nova" w:cs="Arial"/>
                <w:lang w:eastAsia="en-US"/>
              </w:rPr>
              <w:t>notranjosto</w:t>
            </w:r>
            <w:proofErr w:type="spellEnd"/>
            <w:r w:rsidRPr="00503AA9">
              <w:rPr>
                <w:rFonts w:ascii="Arial Nova" w:hAnsi="Arial Nova" w:cs="Arial"/>
                <w:lang w:eastAsia="en-US"/>
              </w:rPr>
              <w:t xml:space="preserve"> in možnost reguliranja temperature za min. 5 plastenk 500ml</w:t>
            </w:r>
          </w:p>
        </w:tc>
        <w:tc>
          <w:tcPr>
            <w:tcW w:w="1982" w:type="dxa"/>
            <w:tcBorders>
              <w:top w:val="single" w:sz="4" w:space="0" w:color="auto"/>
              <w:left w:val="single" w:sz="4" w:space="0" w:color="auto"/>
              <w:bottom w:val="single" w:sz="4" w:space="0" w:color="auto"/>
              <w:right w:val="single" w:sz="4" w:space="0" w:color="auto"/>
            </w:tcBorders>
          </w:tcPr>
          <w:p w14:paraId="6EBBEC44" w14:textId="77777777" w:rsidR="00503AA9" w:rsidRPr="00503AA9" w:rsidRDefault="00503AA9" w:rsidP="00877032">
            <w:pPr>
              <w:spacing w:line="256" w:lineRule="auto"/>
              <w:contextualSpacing/>
              <w:jc w:val="both"/>
              <w:rPr>
                <w:rFonts w:ascii="Arial Nova" w:hAnsi="Arial Nova" w:cs="Arial"/>
                <w:lang w:eastAsia="en-US"/>
              </w:rPr>
            </w:pPr>
          </w:p>
        </w:tc>
      </w:tr>
    </w:tbl>
    <w:p w14:paraId="23C581B0" w14:textId="77777777" w:rsidR="00503AA9" w:rsidRPr="00503AA9" w:rsidRDefault="00503AA9" w:rsidP="00503AA9">
      <w:pPr>
        <w:jc w:val="both"/>
        <w:rPr>
          <w:rFonts w:ascii="Arial Nova" w:hAnsi="Arial Nova" w:cs="Arial"/>
        </w:rPr>
      </w:pPr>
    </w:p>
    <w:p w14:paraId="6B0D0491" w14:textId="77777777" w:rsidR="00503AA9" w:rsidRPr="00503AA9" w:rsidRDefault="00503AA9" w:rsidP="00503AA9">
      <w:pPr>
        <w:jc w:val="both"/>
        <w:rPr>
          <w:rFonts w:ascii="Arial Nova" w:hAnsi="Arial Nova" w:cs="Arial"/>
        </w:rPr>
      </w:pPr>
    </w:p>
    <w:p w14:paraId="6D752163" w14:textId="77777777" w:rsidR="00503AA9" w:rsidRPr="00503AA9" w:rsidRDefault="00503AA9" w:rsidP="00503AA9">
      <w:pPr>
        <w:keepNext/>
        <w:jc w:val="both"/>
        <w:outlineLvl w:val="0"/>
        <w:rPr>
          <w:rFonts w:ascii="Arial Nova" w:hAnsi="Arial Nova" w:cs="Arial"/>
          <w:b/>
          <w:lang w:val="x-none"/>
        </w:rPr>
      </w:pPr>
      <w:r w:rsidRPr="00503AA9">
        <w:rPr>
          <w:rFonts w:ascii="Arial Nova" w:hAnsi="Arial Nova" w:cs="Arial"/>
          <w:b/>
          <w:lang w:val="x-none"/>
        </w:rPr>
        <w:t>7 OSVETLITEV BOLNIŠKEGA PROSTORA</w:t>
      </w:r>
    </w:p>
    <w:tbl>
      <w:tblPr>
        <w:tblW w:w="95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6667"/>
        <w:gridCol w:w="1986"/>
        <w:gridCol w:w="79"/>
      </w:tblGrid>
      <w:tr w:rsidR="00503AA9" w:rsidRPr="00503AA9" w14:paraId="4FF76710" w14:textId="77777777" w:rsidTr="00877032">
        <w:trPr>
          <w:gridAfter w:val="1"/>
          <w:wAfter w:w="79" w:type="dxa"/>
        </w:trPr>
        <w:tc>
          <w:tcPr>
            <w:tcW w:w="823" w:type="dxa"/>
            <w:tcBorders>
              <w:top w:val="single" w:sz="4" w:space="0" w:color="auto"/>
              <w:left w:val="single" w:sz="4" w:space="0" w:color="auto"/>
              <w:bottom w:val="single" w:sz="4" w:space="0" w:color="auto"/>
              <w:right w:val="single" w:sz="4" w:space="0" w:color="auto"/>
            </w:tcBorders>
            <w:hideMark/>
          </w:tcPr>
          <w:p w14:paraId="418ED6C4" w14:textId="77777777" w:rsidR="00503AA9" w:rsidRPr="00503AA9" w:rsidRDefault="00503AA9" w:rsidP="00877032">
            <w:pPr>
              <w:spacing w:line="256" w:lineRule="auto"/>
              <w:jc w:val="both"/>
              <w:rPr>
                <w:rFonts w:ascii="Arial Nova" w:hAnsi="Arial Nova" w:cs="Arial"/>
                <w:b/>
                <w:lang w:eastAsia="en-US"/>
              </w:rPr>
            </w:pPr>
            <w:proofErr w:type="spellStart"/>
            <w:r w:rsidRPr="00503AA9">
              <w:rPr>
                <w:rFonts w:ascii="Arial Nova" w:hAnsi="Arial Nova" w:cs="Arial"/>
                <w:b/>
                <w:lang w:eastAsia="en-US"/>
              </w:rPr>
              <w:t>Zap</w:t>
            </w:r>
            <w:proofErr w:type="spellEnd"/>
            <w:r w:rsidRPr="00503AA9">
              <w:rPr>
                <w:rFonts w:ascii="Arial Nova" w:hAnsi="Arial Nova" w:cs="Arial"/>
                <w:b/>
                <w:lang w:eastAsia="en-US"/>
              </w:rPr>
              <w:t>.</w:t>
            </w:r>
          </w:p>
        </w:tc>
        <w:tc>
          <w:tcPr>
            <w:tcW w:w="6667" w:type="dxa"/>
            <w:tcBorders>
              <w:top w:val="single" w:sz="4" w:space="0" w:color="auto"/>
              <w:left w:val="single" w:sz="4" w:space="0" w:color="auto"/>
              <w:bottom w:val="single" w:sz="4" w:space="0" w:color="auto"/>
              <w:right w:val="single" w:sz="4" w:space="0" w:color="auto"/>
            </w:tcBorders>
            <w:hideMark/>
          </w:tcPr>
          <w:p w14:paraId="1FD1E42A" w14:textId="77777777" w:rsidR="00503AA9" w:rsidRPr="00503AA9" w:rsidRDefault="00503AA9" w:rsidP="00877032">
            <w:pPr>
              <w:spacing w:line="256" w:lineRule="auto"/>
              <w:jc w:val="both"/>
              <w:rPr>
                <w:rFonts w:ascii="Arial Nova" w:hAnsi="Arial Nova" w:cs="Arial"/>
                <w:b/>
                <w:lang w:eastAsia="en-US"/>
              </w:rPr>
            </w:pPr>
            <w:r w:rsidRPr="00503AA9">
              <w:rPr>
                <w:rFonts w:ascii="Arial Nova" w:hAnsi="Arial Nova" w:cs="Arial"/>
                <w:b/>
                <w:lang w:eastAsia="en-US"/>
              </w:rPr>
              <w:t xml:space="preserve">Opis pričakovanih lastnosti </w:t>
            </w:r>
          </w:p>
        </w:tc>
        <w:tc>
          <w:tcPr>
            <w:tcW w:w="1986" w:type="dxa"/>
            <w:tcBorders>
              <w:top w:val="single" w:sz="4" w:space="0" w:color="auto"/>
              <w:left w:val="single" w:sz="4" w:space="0" w:color="auto"/>
              <w:bottom w:val="single" w:sz="4" w:space="0" w:color="auto"/>
              <w:right w:val="single" w:sz="4" w:space="0" w:color="auto"/>
            </w:tcBorders>
            <w:hideMark/>
          </w:tcPr>
          <w:p w14:paraId="522AD342" w14:textId="77777777" w:rsidR="00503AA9" w:rsidRPr="00503AA9" w:rsidRDefault="00503AA9" w:rsidP="00877032">
            <w:pPr>
              <w:spacing w:after="120" w:line="256" w:lineRule="auto"/>
              <w:ind w:left="34"/>
              <w:jc w:val="both"/>
              <w:rPr>
                <w:rFonts w:ascii="Arial Nova" w:hAnsi="Arial Nova" w:cs="Arial"/>
                <w:b/>
                <w:lang w:eastAsia="en-US"/>
              </w:rPr>
            </w:pPr>
            <w:r w:rsidRPr="00503AA9">
              <w:rPr>
                <w:rFonts w:ascii="Arial Nova" w:hAnsi="Arial Nova" w:cs="Arial"/>
                <w:b/>
                <w:lang w:eastAsia="en-US"/>
              </w:rPr>
              <w:t>Ponudnik ponuja lastnosti in prilaga dokazila</w:t>
            </w:r>
          </w:p>
        </w:tc>
      </w:tr>
      <w:tr w:rsidR="00503AA9" w:rsidRPr="00503AA9" w14:paraId="267D5D81" w14:textId="77777777" w:rsidTr="00877032">
        <w:tc>
          <w:tcPr>
            <w:tcW w:w="823" w:type="dxa"/>
            <w:tcBorders>
              <w:top w:val="single" w:sz="4" w:space="0" w:color="auto"/>
              <w:left w:val="single" w:sz="4" w:space="0" w:color="auto"/>
              <w:bottom w:val="single" w:sz="4" w:space="0" w:color="auto"/>
              <w:right w:val="single" w:sz="4" w:space="0" w:color="auto"/>
            </w:tcBorders>
          </w:tcPr>
          <w:p w14:paraId="6139B3B7"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7" w:type="dxa"/>
            <w:tcBorders>
              <w:top w:val="single" w:sz="4" w:space="0" w:color="auto"/>
              <w:left w:val="single" w:sz="4" w:space="0" w:color="auto"/>
              <w:bottom w:val="single" w:sz="4" w:space="0" w:color="auto"/>
              <w:right w:val="single" w:sz="4" w:space="0" w:color="auto"/>
            </w:tcBorders>
          </w:tcPr>
          <w:p w14:paraId="7DB06AB0"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Optimalna osvetlitev bolniškega prostora z LED osvetlitvijo + nočna osvetlitev. Upravljanje s celotno osvetlitvijo mora biti izvedena preko sistema CAN BUS</w:t>
            </w:r>
          </w:p>
          <w:p w14:paraId="73F9E1C3" w14:textId="77777777" w:rsidR="00503AA9" w:rsidRPr="00503AA9" w:rsidRDefault="00503AA9" w:rsidP="00877032">
            <w:pPr>
              <w:spacing w:line="256" w:lineRule="auto"/>
              <w:jc w:val="both"/>
              <w:rPr>
                <w:rFonts w:ascii="Arial Nova" w:hAnsi="Arial Nova" w:cs="Arial"/>
                <w:lang w:eastAsia="en-US"/>
              </w:rPr>
            </w:pPr>
          </w:p>
        </w:tc>
        <w:tc>
          <w:tcPr>
            <w:tcW w:w="2065" w:type="dxa"/>
            <w:gridSpan w:val="2"/>
            <w:tcBorders>
              <w:top w:val="single" w:sz="4" w:space="0" w:color="auto"/>
              <w:left w:val="single" w:sz="4" w:space="0" w:color="auto"/>
              <w:bottom w:val="single" w:sz="4" w:space="0" w:color="auto"/>
              <w:right w:val="single" w:sz="4" w:space="0" w:color="auto"/>
            </w:tcBorders>
          </w:tcPr>
          <w:p w14:paraId="5456F18C" w14:textId="77777777" w:rsidR="00503AA9" w:rsidRPr="00503AA9" w:rsidRDefault="00503AA9" w:rsidP="00877032">
            <w:pPr>
              <w:spacing w:line="256" w:lineRule="auto"/>
              <w:contextualSpacing/>
              <w:jc w:val="both"/>
              <w:rPr>
                <w:rFonts w:ascii="Arial Nova" w:hAnsi="Arial Nova" w:cs="Arial"/>
                <w:lang w:eastAsia="en-US"/>
              </w:rPr>
            </w:pPr>
          </w:p>
        </w:tc>
      </w:tr>
      <w:tr w:rsidR="00503AA9" w:rsidRPr="00503AA9" w14:paraId="177A38F6" w14:textId="77777777" w:rsidTr="00877032">
        <w:tc>
          <w:tcPr>
            <w:tcW w:w="823" w:type="dxa"/>
            <w:tcBorders>
              <w:top w:val="single" w:sz="4" w:space="0" w:color="auto"/>
              <w:left w:val="single" w:sz="4" w:space="0" w:color="auto"/>
              <w:bottom w:val="single" w:sz="4" w:space="0" w:color="auto"/>
              <w:right w:val="single" w:sz="4" w:space="0" w:color="auto"/>
            </w:tcBorders>
          </w:tcPr>
          <w:p w14:paraId="3278E8F1"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7" w:type="dxa"/>
            <w:tcBorders>
              <w:top w:val="single" w:sz="4" w:space="0" w:color="auto"/>
              <w:left w:val="single" w:sz="4" w:space="0" w:color="auto"/>
              <w:bottom w:val="single" w:sz="4" w:space="0" w:color="auto"/>
              <w:right w:val="single" w:sz="4" w:space="0" w:color="auto"/>
            </w:tcBorders>
          </w:tcPr>
          <w:p w14:paraId="638D3F8A"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Osvetlitev v stropu z možnostjo ločenega prižiganja ter možnostjo usmerjanja snopa svetlobe med  glavo in pasom pacienta.</w:t>
            </w:r>
          </w:p>
          <w:p w14:paraId="3CCB70BE" w14:textId="77777777" w:rsidR="00503AA9" w:rsidRPr="00503AA9" w:rsidRDefault="00503AA9" w:rsidP="00877032">
            <w:pPr>
              <w:spacing w:line="256" w:lineRule="auto"/>
              <w:jc w:val="both"/>
              <w:rPr>
                <w:rFonts w:ascii="Arial Nova" w:hAnsi="Arial Nova" w:cs="Arial"/>
                <w:lang w:eastAsia="en-US"/>
              </w:rPr>
            </w:pPr>
          </w:p>
        </w:tc>
        <w:tc>
          <w:tcPr>
            <w:tcW w:w="2065" w:type="dxa"/>
            <w:gridSpan w:val="2"/>
            <w:tcBorders>
              <w:top w:val="single" w:sz="4" w:space="0" w:color="auto"/>
              <w:left w:val="single" w:sz="4" w:space="0" w:color="auto"/>
              <w:bottom w:val="single" w:sz="4" w:space="0" w:color="auto"/>
              <w:right w:val="single" w:sz="4" w:space="0" w:color="auto"/>
            </w:tcBorders>
          </w:tcPr>
          <w:p w14:paraId="63B0FA2B" w14:textId="77777777" w:rsidR="00503AA9" w:rsidRPr="00503AA9" w:rsidRDefault="00503AA9" w:rsidP="00877032">
            <w:pPr>
              <w:spacing w:line="256" w:lineRule="auto"/>
              <w:contextualSpacing/>
              <w:jc w:val="both"/>
              <w:rPr>
                <w:rFonts w:ascii="Arial Nova" w:hAnsi="Arial Nova" w:cs="Arial"/>
                <w:lang w:eastAsia="en-US"/>
              </w:rPr>
            </w:pPr>
          </w:p>
        </w:tc>
      </w:tr>
    </w:tbl>
    <w:p w14:paraId="46E7FA14" w14:textId="77777777" w:rsidR="00503AA9" w:rsidRPr="00503AA9" w:rsidRDefault="00503AA9" w:rsidP="00503AA9">
      <w:pPr>
        <w:jc w:val="both"/>
        <w:rPr>
          <w:rFonts w:ascii="Arial Nova" w:hAnsi="Arial Nova" w:cs="Arial"/>
        </w:rPr>
      </w:pPr>
    </w:p>
    <w:p w14:paraId="4C719A65" w14:textId="77777777" w:rsidR="00503AA9" w:rsidRPr="00503AA9" w:rsidRDefault="00503AA9" w:rsidP="00503AA9">
      <w:pPr>
        <w:jc w:val="both"/>
        <w:rPr>
          <w:rFonts w:ascii="Arial Nova" w:hAnsi="Arial Nova" w:cs="Arial"/>
        </w:rPr>
      </w:pPr>
    </w:p>
    <w:p w14:paraId="3D3CF952" w14:textId="77777777" w:rsidR="00503AA9" w:rsidRPr="00503AA9" w:rsidRDefault="00503AA9" w:rsidP="00503AA9">
      <w:pPr>
        <w:keepNext/>
        <w:jc w:val="both"/>
        <w:outlineLvl w:val="0"/>
        <w:rPr>
          <w:rFonts w:ascii="Arial Nova" w:hAnsi="Arial Nova" w:cs="Arial"/>
          <w:b/>
          <w:lang w:val="x-none"/>
        </w:rPr>
      </w:pPr>
      <w:r w:rsidRPr="00503AA9">
        <w:rPr>
          <w:rFonts w:ascii="Arial Nova" w:hAnsi="Arial Nova" w:cs="Arial"/>
          <w:b/>
          <w:lang w:val="x-none"/>
        </w:rPr>
        <w:t>8 MEDICINSKA OPREMA</w:t>
      </w:r>
    </w:p>
    <w:tbl>
      <w:tblPr>
        <w:tblW w:w="11475" w:type="dxa"/>
        <w:tblInd w:w="-1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6664"/>
        <w:gridCol w:w="1995"/>
        <w:gridCol w:w="1995"/>
      </w:tblGrid>
      <w:tr w:rsidR="00503AA9" w:rsidRPr="00503AA9" w14:paraId="2FE64B84" w14:textId="77777777" w:rsidTr="00877032">
        <w:tc>
          <w:tcPr>
            <w:tcW w:w="821" w:type="dxa"/>
            <w:tcBorders>
              <w:top w:val="single" w:sz="4" w:space="0" w:color="auto"/>
              <w:left w:val="single" w:sz="4" w:space="0" w:color="auto"/>
              <w:bottom w:val="single" w:sz="4" w:space="0" w:color="auto"/>
              <w:right w:val="single" w:sz="4" w:space="0" w:color="auto"/>
            </w:tcBorders>
            <w:hideMark/>
          </w:tcPr>
          <w:p w14:paraId="67359674" w14:textId="77777777" w:rsidR="00503AA9" w:rsidRPr="00503AA9" w:rsidRDefault="00503AA9" w:rsidP="00877032">
            <w:pPr>
              <w:spacing w:line="256" w:lineRule="auto"/>
              <w:jc w:val="both"/>
              <w:rPr>
                <w:rFonts w:ascii="Arial Nova" w:hAnsi="Arial Nova" w:cs="Arial"/>
                <w:b/>
                <w:lang w:eastAsia="en-US"/>
              </w:rPr>
            </w:pPr>
            <w:proofErr w:type="spellStart"/>
            <w:r w:rsidRPr="00503AA9">
              <w:rPr>
                <w:rFonts w:ascii="Arial Nova" w:hAnsi="Arial Nova" w:cs="Arial"/>
                <w:b/>
                <w:lang w:eastAsia="en-US"/>
              </w:rPr>
              <w:t>Zap</w:t>
            </w:r>
            <w:proofErr w:type="spellEnd"/>
            <w:r w:rsidRPr="00503AA9">
              <w:rPr>
                <w:rFonts w:ascii="Arial Nova" w:hAnsi="Arial Nova" w:cs="Arial"/>
                <w:b/>
                <w:lang w:eastAsia="en-US"/>
              </w:rPr>
              <w:t>.</w:t>
            </w:r>
          </w:p>
        </w:tc>
        <w:tc>
          <w:tcPr>
            <w:tcW w:w="6664" w:type="dxa"/>
            <w:tcBorders>
              <w:top w:val="single" w:sz="4" w:space="0" w:color="auto"/>
              <w:left w:val="single" w:sz="4" w:space="0" w:color="auto"/>
              <w:bottom w:val="single" w:sz="4" w:space="0" w:color="auto"/>
              <w:right w:val="single" w:sz="4" w:space="0" w:color="auto"/>
            </w:tcBorders>
            <w:hideMark/>
          </w:tcPr>
          <w:p w14:paraId="0DD9CDEA" w14:textId="77777777" w:rsidR="00503AA9" w:rsidRPr="00503AA9" w:rsidRDefault="00503AA9" w:rsidP="00877032">
            <w:pPr>
              <w:spacing w:line="256" w:lineRule="auto"/>
              <w:jc w:val="both"/>
              <w:rPr>
                <w:rFonts w:ascii="Arial Nova" w:hAnsi="Arial Nova" w:cs="Arial"/>
                <w:b/>
                <w:lang w:eastAsia="en-US"/>
              </w:rPr>
            </w:pPr>
            <w:r w:rsidRPr="00503AA9">
              <w:rPr>
                <w:rFonts w:ascii="Arial Nova" w:hAnsi="Arial Nova" w:cs="Arial"/>
                <w:b/>
                <w:lang w:eastAsia="en-US"/>
              </w:rPr>
              <w:t xml:space="preserve">Opis pričakovanih lastnosti </w:t>
            </w:r>
          </w:p>
        </w:tc>
        <w:tc>
          <w:tcPr>
            <w:tcW w:w="1995" w:type="dxa"/>
            <w:tcBorders>
              <w:top w:val="single" w:sz="4" w:space="0" w:color="auto"/>
              <w:left w:val="single" w:sz="4" w:space="0" w:color="auto"/>
              <w:bottom w:val="single" w:sz="4" w:space="0" w:color="auto"/>
              <w:right w:val="single" w:sz="4" w:space="0" w:color="auto"/>
            </w:tcBorders>
            <w:hideMark/>
          </w:tcPr>
          <w:p w14:paraId="77BD4174" w14:textId="77777777" w:rsidR="00503AA9" w:rsidRPr="00503AA9" w:rsidRDefault="00503AA9" w:rsidP="00877032">
            <w:pPr>
              <w:spacing w:after="120" w:line="256" w:lineRule="auto"/>
              <w:ind w:left="34"/>
              <w:jc w:val="both"/>
              <w:rPr>
                <w:rFonts w:ascii="Arial Nova" w:hAnsi="Arial Nova" w:cs="Arial"/>
                <w:b/>
                <w:lang w:eastAsia="en-US"/>
              </w:rPr>
            </w:pPr>
            <w:r w:rsidRPr="00503AA9">
              <w:rPr>
                <w:rFonts w:ascii="Arial Nova" w:hAnsi="Arial Nova" w:cs="Arial"/>
                <w:b/>
                <w:lang w:eastAsia="en-US"/>
              </w:rPr>
              <w:t>Ponudnik ponuja lastnosti in prilaga dokazila</w:t>
            </w:r>
          </w:p>
        </w:tc>
        <w:tc>
          <w:tcPr>
            <w:tcW w:w="1995" w:type="dxa"/>
            <w:tcBorders>
              <w:top w:val="single" w:sz="4" w:space="0" w:color="auto"/>
              <w:left w:val="single" w:sz="4" w:space="0" w:color="auto"/>
              <w:bottom w:val="single" w:sz="4" w:space="0" w:color="auto"/>
              <w:right w:val="single" w:sz="4" w:space="0" w:color="auto"/>
            </w:tcBorders>
            <w:hideMark/>
          </w:tcPr>
          <w:p w14:paraId="3284E8DE" w14:textId="77777777" w:rsidR="00503AA9" w:rsidRPr="00503AA9" w:rsidRDefault="00503AA9" w:rsidP="00877032">
            <w:pPr>
              <w:spacing w:after="120" w:line="256" w:lineRule="auto"/>
              <w:ind w:left="34"/>
              <w:rPr>
                <w:rFonts w:ascii="Arial Nova" w:hAnsi="Arial Nova" w:cs="Arial"/>
                <w:b/>
                <w:lang w:eastAsia="en-US"/>
              </w:rPr>
            </w:pPr>
            <w:r w:rsidRPr="00503AA9">
              <w:rPr>
                <w:rFonts w:ascii="Arial Nova" w:hAnsi="Arial Nova" w:cs="Arial"/>
                <w:b/>
                <w:lang w:eastAsia="en-US"/>
              </w:rPr>
              <w:t xml:space="preserve">Cena </w:t>
            </w:r>
            <w:proofErr w:type="spellStart"/>
            <w:r w:rsidRPr="00503AA9">
              <w:rPr>
                <w:rFonts w:ascii="Arial Nova" w:hAnsi="Arial Nova" w:cs="Arial"/>
                <w:b/>
                <w:lang w:eastAsia="en-US"/>
              </w:rPr>
              <w:t>med.opreme</w:t>
            </w:r>
            <w:proofErr w:type="spellEnd"/>
            <w:r w:rsidRPr="00503AA9">
              <w:rPr>
                <w:rFonts w:ascii="Arial Nova" w:hAnsi="Arial Nova" w:cs="Arial"/>
                <w:b/>
                <w:lang w:eastAsia="en-US"/>
              </w:rPr>
              <w:t xml:space="preserve"> brez DDV v eur. (že vključeno v končno ceno vozila)</w:t>
            </w:r>
          </w:p>
        </w:tc>
      </w:tr>
      <w:tr w:rsidR="00503AA9" w:rsidRPr="00503AA9" w14:paraId="7F148C7B" w14:textId="77777777" w:rsidTr="00877032">
        <w:tc>
          <w:tcPr>
            <w:tcW w:w="821" w:type="dxa"/>
            <w:tcBorders>
              <w:top w:val="single" w:sz="4" w:space="0" w:color="auto"/>
              <w:left w:val="single" w:sz="4" w:space="0" w:color="auto"/>
              <w:bottom w:val="single" w:sz="4" w:space="0" w:color="auto"/>
              <w:right w:val="single" w:sz="4" w:space="0" w:color="auto"/>
            </w:tcBorders>
            <w:hideMark/>
          </w:tcPr>
          <w:p w14:paraId="30EBC9A4"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4" w:type="dxa"/>
            <w:tcBorders>
              <w:top w:val="single" w:sz="4" w:space="0" w:color="auto"/>
              <w:left w:val="single" w:sz="4" w:space="0" w:color="auto"/>
              <w:bottom w:val="single" w:sz="4" w:space="0" w:color="auto"/>
              <w:right w:val="single" w:sz="4" w:space="0" w:color="auto"/>
            </w:tcBorders>
            <w:hideMark/>
          </w:tcPr>
          <w:p w14:paraId="60A36561"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Glavna nosila s podvozjem</w:t>
            </w:r>
          </w:p>
        </w:tc>
        <w:tc>
          <w:tcPr>
            <w:tcW w:w="1995" w:type="dxa"/>
            <w:tcBorders>
              <w:top w:val="single" w:sz="4" w:space="0" w:color="auto"/>
              <w:left w:val="single" w:sz="4" w:space="0" w:color="auto"/>
              <w:bottom w:val="single" w:sz="4" w:space="0" w:color="auto"/>
              <w:right w:val="single" w:sz="4" w:space="0" w:color="auto"/>
            </w:tcBorders>
          </w:tcPr>
          <w:p w14:paraId="77751B0B" w14:textId="77777777" w:rsidR="00503AA9" w:rsidRPr="00503AA9" w:rsidRDefault="00503AA9" w:rsidP="00877032">
            <w:pPr>
              <w:spacing w:line="256" w:lineRule="auto"/>
              <w:contextualSpacing/>
              <w:jc w:val="both"/>
              <w:rPr>
                <w:rFonts w:ascii="Arial Nova" w:hAnsi="Arial Nova" w:cs="Arial"/>
                <w:lang w:eastAsia="en-US"/>
              </w:rPr>
            </w:pPr>
          </w:p>
        </w:tc>
        <w:tc>
          <w:tcPr>
            <w:tcW w:w="1995" w:type="dxa"/>
            <w:tcBorders>
              <w:top w:val="single" w:sz="4" w:space="0" w:color="auto"/>
              <w:left w:val="single" w:sz="4" w:space="0" w:color="auto"/>
              <w:bottom w:val="single" w:sz="4" w:space="0" w:color="auto"/>
              <w:right w:val="single" w:sz="4" w:space="0" w:color="auto"/>
            </w:tcBorders>
          </w:tcPr>
          <w:p w14:paraId="629B68E9" w14:textId="77777777" w:rsidR="00503AA9" w:rsidRPr="00503AA9" w:rsidRDefault="00503AA9" w:rsidP="00877032">
            <w:pPr>
              <w:spacing w:after="120" w:line="256" w:lineRule="auto"/>
              <w:jc w:val="both"/>
              <w:rPr>
                <w:rFonts w:ascii="Arial Nova" w:hAnsi="Arial Nova" w:cs="Arial"/>
                <w:color w:val="000000"/>
                <w:lang w:eastAsia="en-US"/>
              </w:rPr>
            </w:pPr>
          </w:p>
        </w:tc>
      </w:tr>
      <w:tr w:rsidR="00503AA9" w:rsidRPr="00503AA9" w14:paraId="20AA0F0A" w14:textId="77777777" w:rsidTr="00877032">
        <w:tc>
          <w:tcPr>
            <w:tcW w:w="821" w:type="dxa"/>
            <w:tcBorders>
              <w:top w:val="single" w:sz="4" w:space="0" w:color="auto"/>
              <w:left w:val="single" w:sz="4" w:space="0" w:color="auto"/>
              <w:bottom w:val="single" w:sz="4" w:space="0" w:color="auto"/>
              <w:right w:val="single" w:sz="4" w:space="0" w:color="auto"/>
            </w:tcBorders>
          </w:tcPr>
          <w:p w14:paraId="525E42B8"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4" w:type="dxa"/>
            <w:tcBorders>
              <w:top w:val="single" w:sz="4" w:space="0" w:color="auto"/>
              <w:left w:val="single" w:sz="4" w:space="0" w:color="auto"/>
              <w:bottom w:val="single" w:sz="4" w:space="0" w:color="auto"/>
              <w:right w:val="single" w:sz="4" w:space="0" w:color="auto"/>
            </w:tcBorders>
            <w:hideMark/>
          </w:tcPr>
          <w:p w14:paraId="05326663"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Glavna nosila z blazino, pasovi za pritrditev bolnika ter pritrditvami za blazino na glavna nosila, podvozje glavnih nosil ter z zložljivim nosilcem za infuzijo (</w:t>
            </w:r>
            <w:proofErr w:type="spellStart"/>
            <w:r w:rsidRPr="00503AA9">
              <w:rPr>
                <w:rFonts w:ascii="Arial Nova" w:hAnsi="Arial Nova" w:cs="Arial"/>
                <w:lang w:eastAsia="en-US"/>
              </w:rPr>
              <w:t>Ferno</w:t>
            </w:r>
            <w:proofErr w:type="spellEnd"/>
            <w:r w:rsidRPr="00503AA9">
              <w:rPr>
                <w:rFonts w:ascii="Arial Nova" w:hAnsi="Arial Nova" w:cs="Arial"/>
                <w:lang w:eastAsia="en-US"/>
              </w:rPr>
              <w:t xml:space="preserve"> </w:t>
            </w:r>
            <w:proofErr w:type="spellStart"/>
            <w:r w:rsidRPr="00503AA9">
              <w:rPr>
                <w:rFonts w:ascii="Arial Nova" w:hAnsi="Arial Nova" w:cs="Arial"/>
                <w:lang w:eastAsia="en-US"/>
              </w:rPr>
              <w:t>Mondial</w:t>
            </w:r>
            <w:proofErr w:type="spellEnd"/>
            <w:r w:rsidRPr="00503AA9">
              <w:rPr>
                <w:rFonts w:ascii="Arial Nova" w:hAnsi="Arial Nova" w:cs="Arial"/>
                <w:lang w:eastAsia="en-US"/>
              </w:rPr>
              <w:t xml:space="preserve"> ST70-1 ali boljše)  </w:t>
            </w:r>
          </w:p>
          <w:p w14:paraId="798E99C3" w14:textId="77777777" w:rsidR="00503AA9" w:rsidRPr="00503AA9" w:rsidRDefault="00503AA9" w:rsidP="00877032">
            <w:pPr>
              <w:spacing w:line="256" w:lineRule="auto"/>
              <w:ind w:left="720"/>
              <w:jc w:val="both"/>
              <w:rPr>
                <w:rFonts w:ascii="Arial Nova" w:hAnsi="Arial Nova" w:cs="Arial"/>
                <w:lang w:eastAsia="en-US"/>
              </w:rPr>
            </w:pPr>
          </w:p>
        </w:tc>
        <w:tc>
          <w:tcPr>
            <w:tcW w:w="1995" w:type="dxa"/>
            <w:tcBorders>
              <w:top w:val="single" w:sz="4" w:space="0" w:color="auto"/>
              <w:left w:val="single" w:sz="4" w:space="0" w:color="auto"/>
              <w:bottom w:val="single" w:sz="4" w:space="0" w:color="auto"/>
              <w:right w:val="single" w:sz="4" w:space="0" w:color="auto"/>
            </w:tcBorders>
          </w:tcPr>
          <w:p w14:paraId="6EADB7B6" w14:textId="77777777" w:rsidR="00503AA9" w:rsidRPr="00503AA9" w:rsidRDefault="00503AA9" w:rsidP="00877032">
            <w:pPr>
              <w:spacing w:after="120" w:line="256" w:lineRule="auto"/>
              <w:jc w:val="both"/>
              <w:rPr>
                <w:rFonts w:ascii="Arial Nova" w:hAnsi="Arial Nova" w:cs="Arial"/>
                <w:lang w:eastAsia="en-US"/>
              </w:rPr>
            </w:pPr>
          </w:p>
        </w:tc>
        <w:tc>
          <w:tcPr>
            <w:tcW w:w="1995" w:type="dxa"/>
            <w:tcBorders>
              <w:top w:val="single" w:sz="4" w:space="0" w:color="auto"/>
              <w:left w:val="single" w:sz="4" w:space="0" w:color="auto"/>
              <w:bottom w:val="single" w:sz="4" w:space="0" w:color="auto"/>
              <w:right w:val="single" w:sz="4" w:space="0" w:color="auto"/>
            </w:tcBorders>
          </w:tcPr>
          <w:p w14:paraId="196DB449" w14:textId="77777777" w:rsidR="00503AA9" w:rsidRPr="00503AA9" w:rsidRDefault="00503AA9" w:rsidP="00877032">
            <w:pPr>
              <w:spacing w:after="120" w:line="256" w:lineRule="auto"/>
              <w:jc w:val="both"/>
              <w:rPr>
                <w:rFonts w:ascii="Arial Nova" w:hAnsi="Arial Nova" w:cs="Arial"/>
                <w:lang w:eastAsia="en-US"/>
              </w:rPr>
            </w:pPr>
          </w:p>
        </w:tc>
      </w:tr>
      <w:tr w:rsidR="00503AA9" w:rsidRPr="00503AA9" w14:paraId="6C936272" w14:textId="77777777" w:rsidTr="00877032">
        <w:tc>
          <w:tcPr>
            <w:tcW w:w="821" w:type="dxa"/>
            <w:tcBorders>
              <w:top w:val="single" w:sz="4" w:space="0" w:color="auto"/>
              <w:left w:val="single" w:sz="4" w:space="0" w:color="auto"/>
              <w:bottom w:val="single" w:sz="4" w:space="0" w:color="auto"/>
              <w:right w:val="single" w:sz="4" w:space="0" w:color="auto"/>
            </w:tcBorders>
          </w:tcPr>
          <w:p w14:paraId="370FC727"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4" w:type="dxa"/>
            <w:tcBorders>
              <w:top w:val="single" w:sz="4" w:space="0" w:color="auto"/>
              <w:left w:val="single" w:sz="4" w:space="0" w:color="auto"/>
              <w:bottom w:val="single" w:sz="4" w:space="0" w:color="auto"/>
              <w:right w:val="single" w:sz="4" w:space="0" w:color="auto"/>
            </w:tcBorders>
          </w:tcPr>
          <w:p w14:paraId="7357F8CF"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Prenosni, transportni stol </w:t>
            </w:r>
            <w:proofErr w:type="spellStart"/>
            <w:r w:rsidRPr="00503AA9">
              <w:rPr>
                <w:rFonts w:ascii="Arial Nova" w:hAnsi="Arial Nova" w:cs="Arial"/>
                <w:lang w:eastAsia="en-US"/>
              </w:rPr>
              <w:t>Ferno</w:t>
            </w:r>
            <w:proofErr w:type="spellEnd"/>
            <w:r w:rsidRPr="00503AA9">
              <w:rPr>
                <w:rFonts w:ascii="Arial Nova" w:hAnsi="Arial Nova" w:cs="Arial"/>
                <w:lang w:eastAsia="en-US"/>
              </w:rPr>
              <w:t xml:space="preserve"> model 40 ali enakovredno</w:t>
            </w:r>
          </w:p>
          <w:p w14:paraId="10F10EA5" w14:textId="77777777" w:rsidR="00503AA9" w:rsidRPr="00503AA9" w:rsidRDefault="00503AA9" w:rsidP="00877032">
            <w:pPr>
              <w:spacing w:line="256" w:lineRule="auto"/>
              <w:jc w:val="both"/>
              <w:rPr>
                <w:rFonts w:ascii="Arial Nova" w:hAnsi="Arial Nova" w:cs="Arial"/>
                <w:lang w:eastAsia="en-US"/>
              </w:rPr>
            </w:pPr>
          </w:p>
        </w:tc>
        <w:tc>
          <w:tcPr>
            <w:tcW w:w="1995" w:type="dxa"/>
            <w:tcBorders>
              <w:top w:val="single" w:sz="4" w:space="0" w:color="auto"/>
              <w:left w:val="single" w:sz="4" w:space="0" w:color="auto"/>
              <w:bottom w:val="single" w:sz="4" w:space="0" w:color="auto"/>
              <w:right w:val="single" w:sz="4" w:space="0" w:color="auto"/>
            </w:tcBorders>
          </w:tcPr>
          <w:p w14:paraId="0ACB83B8" w14:textId="77777777" w:rsidR="00503AA9" w:rsidRPr="00503AA9" w:rsidRDefault="00503AA9" w:rsidP="00877032">
            <w:pPr>
              <w:spacing w:after="120" w:line="256" w:lineRule="auto"/>
              <w:jc w:val="both"/>
              <w:rPr>
                <w:rFonts w:ascii="Arial Nova" w:hAnsi="Arial Nova" w:cs="Arial"/>
                <w:lang w:val="de-DE" w:eastAsia="en-US"/>
              </w:rPr>
            </w:pPr>
          </w:p>
        </w:tc>
        <w:tc>
          <w:tcPr>
            <w:tcW w:w="1995" w:type="dxa"/>
            <w:tcBorders>
              <w:top w:val="single" w:sz="4" w:space="0" w:color="auto"/>
              <w:left w:val="single" w:sz="4" w:space="0" w:color="auto"/>
              <w:bottom w:val="single" w:sz="4" w:space="0" w:color="auto"/>
              <w:right w:val="single" w:sz="4" w:space="0" w:color="auto"/>
            </w:tcBorders>
          </w:tcPr>
          <w:p w14:paraId="3C88F107" w14:textId="77777777" w:rsidR="00503AA9" w:rsidRPr="00503AA9" w:rsidRDefault="00503AA9" w:rsidP="00877032">
            <w:pPr>
              <w:spacing w:after="120" w:line="256" w:lineRule="auto"/>
              <w:jc w:val="both"/>
              <w:rPr>
                <w:rFonts w:ascii="Arial Nova" w:hAnsi="Arial Nova" w:cs="Arial"/>
                <w:lang w:val="de-DE" w:eastAsia="en-US"/>
              </w:rPr>
            </w:pPr>
          </w:p>
        </w:tc>
      </w:tr>
      <w:tr w:rsidR="00503AA9" w:rsidRPr="00503AA9" w14:paraId="78E359D9" w14:textId="77777777" w:rsidTr="00877032">
        <w:tc>
          <w:tcPr>
            <w:tcW w:w="821" w:type="dxa"/>
            <w:tcBorders>
              <w:top w:val="single" w:sz="4" w:space="0" w:color="auto"/>
              <w:left w:val="single" w:sz="4" w:space="0" w:color="auto"/>
              <w:bottom w:val="single" w:sz="4" w:space="0" w:color="auto"/>
              <w:right w:val="single" w:sz="4" w:space="0" w:color="auto"/>
            </w:tcBorders>
          </w:tcPr>
          <w:p w14:paraId="6D34A580"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4" w:type="dxa"/>
            <w:tcBorders>
              <w:top w:val="single" w:sz="4" w:space="0" w:color="auto"/>
              <w:left w:val="single" w:sz="4" w:space="0" w:color="auto"/>
              <w:bottom w:val="single" w:sz="4" w:space="0" w:color="auto"/>
              <w:right w:val="single" w:sz="4" w:space="0" w:color="auto"/>
            </w:tcBorders>
            <w:hideMark/>
          </w:tcPr>
          <w:p w14:paraId="17BE0388"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Mehanski pripomoček za izvajanje stisov prsnega koša (Lucas ali </w:t>
            </w:r>
            <w:proofErr w:type="spellStart"/>
            <w:r w:rsidRPr="00503AA9">
              <w:rPr>
                <w:rFonts w:ascii="Arial Nova" w:hAnsi="Arial Nova" w:cs="Arial"/>
                <w:lang w:eastAsia="en-US"/>
              </w:rPr>
              <w:t>bolše</w:t>
            </w:r>
            <w:proofErr w:type="spellEnd"/>
            <w:r w:rsidRPr="00503AA9">
              <w:rPr>
                <w:rFonts w:ascii="Arial Nova" w:hAnsi="Arial Nova" w:cs="Arial"/>
                <w:lang w:eastAsia="en-US"/>
              </w:rPr>
              <w:t>)</w:t>
            </w:r>
          </w:p>
          <w:p w14:paraId="6F9A3EC3" w14:textId="77777777" w:rsidR="00503AA9" w:rsidRPr="00503AA9" w:rsidRDefault="00503AA9" w:rsidP="00877032">
            <w:pPr>
              <w:spacing w:line="256" w:lineRule="auto"/>
              <w:jc w:val="both"/>
              <w:rPr>
                <w:rFonts w:ascii="Arial Nova" w:hAnsi="Arial Nova" w:cs="Arial"/>
                <w:lang w:eastAsia="en-US"/>
              </w:rPr>
            </w:pPr>
          </w:p>
        </w:tc>
        <w:tc>
          <w:tcPr>
            <w:tcW w:w="1995" w:type="dxa"/>
            <w:tcBorders>
              <w:top w:val="single" w:sz="4" w:space="0" w:color="auto"/>
              <w:left w:val="single" w:sz="4" w:space="0" w:color="auto"/>
              <w:bottom w:val="single" w:sz="4" w:space="0" w:color="auto"/>
              <w:right w:val="single" w:sz="4" w:space="0" w:color="auto"/>
            </w:tcBorders>
          </w:tcPr>
          <w:p w14:paraId="0B66AE30" w14:textId="77777777" w:rsidR="00503AA9" w:rsidRPr="00503AA9" w:rsidRDefault="00503AA9" w:rsidP="00877032">
            <w:pPr>
              <w:spacing w:after="120" w:line="256" w:lineRule="auto"/>
              <w:jc w:val="both"/>
              <w:rPr>
                <w:rFonts w:ascii="Arial Nova" w:hAnsi="Arial Nova" w:cs="Arial"/>
                <w:lang w:eastAsia="en-US"/>
              </w:rPr>
            </w:pPr>
          </w:p>
        </w:tc>
        <w:tc>
          <w:tcPr>
            <w:tcW w:w="1995" w:type="dxa"/>
            <w:tcBorders>
              <w:top w:val="single" w:sz="4" w:space="0" w:color="auto"/>
              <w:left w:val="single" w:sz="4" w:space="0" w:color="auto"/>
              <w:bottom w:val="single" w:sz="4" w:space="0" w:color="auto"/>
              <w:right w:val="single" w:sz="4" w:space="0" w:color="auto"/>
            </w:tcBorders>
          </w:tcPr>
          <w:p w14:paraId="7D3517EA" w14:textId="77777777" w:rsidR="00503AA9" w:rsidRPr="00503AA9" w:rsidRDefault="00503AA9" w:rsidP="00877032">
            <w:pPr>
              <w:spacing w:after="120" w:line="256" w:lineRule="auto"/>
              <w:jc w:val="both"/>
              <w:rPr>
                <w:rFonts w:ascii="Arial Nova" w:hAnsi="Arial Nova" w:cs="Arial"/>
                <w:lang w:eastAsia="en-US"/>
              </w:rPr>
            </w:pPr>
          </w:p>
        </w:tc>
      </w:tr>
      <w:tr w:rsidR="00503AA9" w:rsidRPr="00503AA9" w14:paraId="54C2C1DC" w14:textId="77777777" w:rsidTr="00877032">
        <w:tc>
          <w:tcPr>
            <w:tcW w:w="821" w:type="dxa"/>
            <w:tcBorders>
              <w:top w:val="single" w:sz="4" w:space="0" w:color="auto"/>
              <w:left w:val="single" w:sz="4" w:space="0" w:color="auto"/>
              <w:bottom w:val="single" w:sz="4" w:space="0" w:color="auto"/>
              <w:right w:val="single" w:sz="4" w:space="0" w:color="auto"/>
            </w:tcBorders>
          </w:tcPr>
          <w:p w14:paraId="44FAE520"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4" w:type="dxa"/>
            <w:tcBorders>
              <w:top w:val="single" w:sz="4" w:space="0" w:color="auto"/>
              <w:left w:val="single" w:sz="4" w:space="0" w:color="auto"/>
              <w:bottom w:val="single" w:sz="4" w:space="0" w:color="auto"/>
              <w:right w:val="single" w:sz="4" w:space="0" w:color="auto"/>
            </w:tcBorders>
            <w:hideMark/>
          </w:tcPr>
          <w:p w14:paraId="6834C9E0"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Ventilator  </w:t>
            </w:r>
            <w:proofErr w:type="spellStart"/>
            <w:r w:rsidRPr="00503AA9">
              <w:rPr>
                <w:rFonts w:ascii="Arial Nova" w:hAnsi="Arial Nova" w:cs="Arial"/>
                <w:lang w:eastAsia="en-US"/>
              </w:rPr>
              <w:t>Weinmann</w:t>
            </w:r>
            <w:proofErr w:type="spellEnd"/>
            <w:r w:rsidRPr="00503AA9">
              <w:rPr>
                <w:rFonts w:ascii="Arial Nova" w:hAnsi="Arial Nova" w:cs="Arial"/>
                <w:lang w:eastAsia="en-US"/>
              </w:rPr>
              <w:t xml:space="preserve"> </w:t>
            </w:r>
            <w:proofErr w:type="spellStart"/>
            <w:r w:rsidRPr="00503AA9">
              <w:rPr>
                <w:rFonts w:ascii="Arial Nova" w:hAnsi="Arial Nova" w:cs="Arial"/>
                <w:lang w:eastAsia="en-US"/>
              </w:rPr>
              <w:t>Medumat</w:t>
            </w:r>
            <w:proofErr w:type="spellEnd"/>
            <w:r w:rsidRPr="00503AA9">
              <w:rPr>
                <w:rFonts w:ascii="Arial Nova" w:hAnsi="Arial Nova" w:cs="Arial"/>
                <w:lang w:eastAsia="en-US"/>
              </w:rPr>
              <w:t xml:space="preserve"> Sandard2 z nosilcem ali boljše</w:t>
            </w:r>
          </w:p>
        </w:tc>
        <w:tc>
          <w:tcPr>
            <w:tcW w:w="1995" w:type="dxa"/>
            <w:tcBorders>
              <w:top w:val="single" w:sz="4" w:space="0" w:color="auto"/>
              <w:left w:val="single" w:sz="4" w:space="0" w:color="auto"/>
              <w:bottom w:val="single" w:sz="4" w:space="0" w:color="auto"/>
              <w:right w:val="single" w:sz="4" w:space="0" w:color="auto"/>
            </w:tcBorders>
          </w:tcPr>
          <w:p w14:paraId="4C317AA1" w14:textId="77777777" w:rsidR="00503AA9" w:rsidRPr="00503AA9" w:rsidRDefault="00503AA9" w:rsidP="00877032">
            <w:pPr>
              <w:spacing w:after="120" w:line="256" w:lineRule="auto"/>
              <w:jc w:val="both"/>
              <w:rPr>
                <w:rFonts w:ascii="Arial Nova" w:hAnsi="Arial Nova" w:cs="Arial"/>
                <w:lang w:eastAsia="en-US"/>
              </w:rPr>
            </w:pPr>
          </w:p>
        </w:tc>
        <w:tc>
          <w:tcPr>
            <w:tcW w:w="1995" w:type="dxa"/>
            <w:tcBorders>
              <w:top w:val="single" w:sz="4" w:space="0" w:color="auto"/>
              <w:left w:val="single" w:sz="4" w:space="0" w:color="auto"/>
              <w:bottom w:val="single" w:sz="4" w:space="0" w:color="auto"/>
              <w:right w:val="single" w:sz="4" w:space="0" w:color="auto"/>
            </w:tcBorders>
          </w:tcPr>
          <w:p w14:paraId="213A4DAE" w14:textId="77777777" w:rsidR="00503AA9" w:rsidRPr="00503AA9" w:rsidRDefault="00503AA9" w:rsidP="00877032">
            <w:pPr>
              <w:spacing w:after="120" w:line="256" w:lineRule="auto"/>
              <w:jc w:val="both"/>
              <w:rPr>
                <w:rFonts w:ascii="Arial Nova" w:hAnsi="Arial Nova" w:cs="Arial"/>
                <w:lang w:eastAsia="en-US"/>
              </w:rPr>
            </w:pPr>
          </w:p>
        </w:tc>
      </w:tr>
      <w:tr w:rsidR="00503AA9" w:rsidRPr="00503AA9" w14:paraId="07A23F3C" w14:textId="77777777" w:rsidTr="00877032">
        <w:tc>
          <w:tcPr>
            <w:tcW w:w="821" w:type="dxa"/>
            <w:tcBorders>
              <w:top w:val="single" w:sz="4" w:space="0" w:color="auto"/>
              <w:left w:val="single" w:sz="4" w:space="0" w:color="auto"/>
              <w:bottom w:val="single" w:sz="4" w:space="0" w:color="auto"/>
              <w:right w:val="single" w:sz="4" w:space="0" w:color="auto"/>
            </w:tcBorders>
          </w:tcPr>
          <w:p w14:paraId="4E93F0DC"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4" w:type="dxa"/>
            <w:tcBorders>
              <w:top w:val="single" w:sz="4" w:space="0" w:color="auto"/>
              <w:left w:val="single" w:sz="4" w:space="0" w:color="auto"/>
              <w:bottom w:val="single" w:sz="4" w:space="0" w:color="auto"/>
              <w:right w:val="single" w:sz="4" w:space="0" w:color="auto"/>
            </w:tcBorders>
            <w:hideMark/>
          </w:tcPr>
          <w:p w14:paraId="1C8BFCE5"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Zajemalna nosila </w:t>
            </w:r>
            <w:proofErr w:type="spellStart"/>
            <w:r w:rsidRPr="00503AA9">
              <w:rPr>
                <w:rFonts w:ascii="Arial Nova" w:hAnsi="Arial Nova" w:cs="Arial"/>
                <w:lang w:eastAsia="en-US"/>
              </w:rPr>
              <w:t>Ferno</w:t>
            </w:r>
            <w:proofErr w:type="spellEnd"/>
            <w:r w:rsidRPr="00503AA9">
              <w:rPr>
                <w:rFonts w:ascii="Arial Nova" w:hAnsi="Arial Nova" w:cs="Arial"/>
                <w:lang w:eastAsia="en-US"/>
              </w:rPr>
              <w:t xml:space="preserve"> EXL z pripadajočimi trakovi za fiksacijo in z oporo za glavo</w:t>
            </w:r>
          </w:p>
        </w:tc>
        <w:tc>
          <w:tcPr>
            <w:tcW w:w="1995" w:type="dxa"/>
            <w:tcBorders>
              <w:top w:val="single" w:sz="4" w:space="0" w:color="auto"/>
              <w:left w:val="single" w:sz="4" w:space="0" w:color="auto"/>
              <w:bottom w:val="single" w:sz="4" w:space="0" w:color="auto"/>
              <w:right w:val="single" w:sz="4" w:space="0" w:color="auto"/>
            </w:tcBorders>
          </w:tcPr>
          <w:p w14:paraId="41718FEB" w14:textId="77777777" w:rsidR="00503AA9" w:rsidRPr="00503AA9" w:rsidRDefault="00503AA9" w:rsidP="00877032">
            <w:pPr>
              <w:spacing w:after="120" w:line="256" w:lineRule="auto"/>
              <w:jc w:val="both"/>
              <w:rPr>
                <w:rFonts w:ascii="Arial Nova" w:hAnsi="Arial Nova" w:cs="Arial"/>
                <w:lang w:eastAsia="en-US"/>
              </w:rPr>
            </w:pPr>
          </w:p>
        </w:tc>
        <w:tc>
          <w:tcPr>
            <w:tcW w:w="1995" w:type="dxa"/>
            <w:tcBorders>
              <w:top w:val="single" w:sz="4" w:space="0" w:color="auto"/>
              <w:left w:val="single" w:sz="4" w:space="0" w:color="auto"/>
              <w:bottom w:val="single" w:sz="4" w:space="0" w:color="auto"/>
              <w:right w:val="single" w:sz="4" w:space="0" w:color="auto"/>
            </w:tcBorders>
          </w:tcPr>
          <w:p w14:paraId="3CAB0316" w14:textId="77777777" w:rsidR="00503AA9" w:rsidRPr="00503AA9" w:rsidRDefault="00503AA9" w:rsidP="00877032">
            <w:pPr>
              <w:spacing w:after="120" w:line="256" w:lineRule="auto"/>
              <w:jc w:val="both"/>
              <w:rPr>
                <w:rFonts w:ascii="Arial Nova" w:hAnsi="Arial Nova" w:cs="Arial"/>
                <w:lang w:eastAsia="en-US"/>
              </w:rPr>
            </w:pPr>
          </w:p>
        </w:tc>
      </w:tr>
      <w:tr w:rsidR="00503AA9" w:rsidRPr="00503AA9" w14:paraId="7C1258F6" w14:textId="77777777" w:rsidTr="00877032">
        <w:tc>
          <w:tcPr>
            <w:tcW w:w="821" w:type="dxa"/>
            <w:tcBorders>
              <w:top w:val="single" w:sz="4" w:space="0" w:color="auto"/>
              <w:left w:val="single" w:sz="4" w:space="0" w:color="auto"/>
              <w:bottom w:val="single" w:sz="4" w:space="0" w:color="auto"/>
              <w:right w:val="single" w:sz="4" w:space="0" w:color="auto"/>
            </w:tcBorders>
            <w:hideMark/>
          </w:tcPr>
          <w:p w14:paraId="766084E9"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4" w:type="dxa"/>
            <w:tcBorders>
              <w:top w:val="single" w:sz="4" w:space="0" w:color="auto"/>
              <w:left w:val="single" w:sz="4" w:space="0" w:color="auto"/>
              <w:bottom w:val="single" w:sz="4" w:space="0" w:color="auto"/>
              <w:right w:val="single" w:sz="4" w:space="0" w:color="auto"/>
            </w:tcBorders>
            <w:hideMark/>
          </w:tcPr>
          <w:p w14:paraId="6FD7CD9C"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Infuzijska črpalka na brizgo </w:t>
            </w:r>
            <w:proofErr w:type="spellStart"/>
            <w:r w:rsidRPr="00503AA9">
              <w:rPr>
                <w:rFonts w:ascii="Arial Nova" w:hAnsi="Arial Nova" w:cs="Arial"/>
                <w:lang w:eastAsia="en-US"/>
              </w:rPr>
              <w:t>Alaris</w:t>
            </w:r>
            <w:proofErr w:type="spellEnd"/>
            <w:r w:rsidRPr="00503AA9">
              <w:rPr>
                <w:rFonts w:ascii="Arial Nova" w:hAnsi="Arial Nova" w:cs="Arial"/>
                <w:lang w:eastAsia="en-US"/>
              </w:rPr>
              <w:t xml:space="preserve"> CC+GR ali boljše</w:t>
            </w:r>
          </w:p>
        </w:tc>
        <w:tc>
          <w:tcPr>
            <w:tcW w:w="1995" w:type="dxa"/>
            <w:tcBorders>
              <w:top w:val="single" w:sz="4" w:space="0" w:color="auto"/>
              <w:left w:val="single" w:sz="4" w:space="0" w:color="auto"/>
              <w:bottom w:val="single" w:sz="4" w:space="0" w:color="auto"/>
              <w:right w:val="single" w:sz="4" w:space="0" w:color="auto"/>
            </w:tcBorders>
          </w:tcPr>
          <w:p w14:paraId="44F7DA53" w14:textId="77777777" w:rsidR="00503AA9" w:rsidRPr="00503AA9" w:rsidRDefault="00503AA9" w:rsidP="00877032">
            <w:pPr>
              <w:spacing w:after="120" w:line="256" w:lineRule="auto"/>
              <w:jc w:val="both"/>
              <w:rPr>
                <w:rFonts w:ascii="Arial Nova" w:hAnsi="Arial Nova" w:cs="Arial"/>
                <w:lang w:eastAsia="en-US"/>
              </w:rPr>
            </w:pPr>
          </w:p>
        </w:tc>
        <w:tc>
          <w:tcPr>
            <w:tcW w:w="1995" w:type="dxa"/>
            <w:tcBorders>
              <w:top w:val="single" w:sz="4" w:space="0" w:color="auto"/>
              <w:left w:val="single" w:sz="4" w:space="0" w:color="auto"/>
              <w:bottom w:val="single" w:sz="4" w:space="0" w:color="auto"/>
              <w:right w:val="single" w:sz="4" w:space="0" w:color="auto"/>
            </w:tcBorders>
          </w:tcPr>
          <w:p w14:paraId="737F7758" w14:textId="77777777" w:rsidR="00503AA9" w:rsidRPr="00503AA9" w:rsidRDefault="00503AA9" w:rsidP="00877032">
            <w:pPr>
              <w:spacing w:after="120" w:line="256" w:lineRule="auto"/>
              <w:jc w:val="both"/>
              <w:rPr>
                <w:rFonts w:ascii="Arial Nova" w:hAnsi="Arial Nova" w:cs="Arial"/>
                <w:lang w:eastAsia="en-US"/>
              </w:rPr>
            </w:pPr>
          </w:p>
        </w:tc>
      </w:tr>
      <w:tr w:rsidR="00503AA9" w:rsidRPr="00503AA9" w14:paraId="0F460A6C" w14:textId="77777777" w:rsidTr="00877032">
        <w:tc>
          <w:tcPr>
            <w:tcW w:w="821" w:type="dxa"/>
            <w:tcBorders>
              <w:top w:val="single" w:sz="4" w:space="0" w:color="auto"/>
              <w:left w:val="single" w:sz="4" w:space="0" w:color="auto"/>
              <w:bottom w:val="single" w:sz="4" w:space="0" w:color="auto"/>
              <w:right w:val="single" w:sz="4" w:space="0" w:color="auto"/>
            </w:tcBorders>
          </w:tcPr>
          <w:p w14:paraId="66EBC815"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4" w:type="dxa"/>
            <w:tcBorders>
              <w:top w:val="single" w:sz="4" w:space="0" w:color="auto"/>
              <w:left w:val="single" w:sz="4" w:space="0" w:color="auto"/>
              <w:bottom w:val="single" w:sz="4" w:space="0" w:color="auto"/>
              <w:right w:val="single" w:sz="4" w:space="0" w:color="auto"/>
            </w:tcBorders>
            <w:hideMark/>
          </w:tcPr>
          <w:p w14:paraId="7E67AB10"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2x prostor z nosilcem za dve jeklenki  za kisik 10l v bolniškem prostoru zadaj</w:t>
            </w:r>
          </w:p>
        </w:tc>
        <w:tc>
          <w:tcPr>
            <w:tcW w:w="1995" w:type="dxa"/>
            <w:tcBorders>
              <w:top w:val="single" w:sz="4" w:space="0" w:color="auto"/>
              <w:left w:val="single" w:sz="4" w:space="0" w:color="auto"/>
              <w:bottom w:val="single" w:sz="4" w:space="0" w:color="auto"/>
              <w:right w:val="single" w:sz="4" w:space="0" w:color="auto"/>
            </w:tcBorders>
          </w:tcPr>
          <w:p w14:paraId="6A1A720E" w14:textId="77777777" w:rsidR="00503AA9" w:rsidRPr="00503AA9" w:rsidRDefault="00503AA9" w:rsidP="00877032">
            <w:pPr>
              <w:spacing w:after="120" w:line="256" w:lineRule="auto"/>
              <w:jc w:val="both"/>
              <w:rPr>
                <w:rFonts w:ascii="Arial Nova" w:hAnsi="Arial Nova" w:cs="Arial"/>
                <w:lang w:eastAsia="en-US"/>
              </w:rPr>
            </w:pPr>
          </w:p>
        </w:tc>
        <w:tc>
          <w:tcPr>
            <w:tcW w:w="1995" w:type="dxa"/>
            <w:tcBorders>
              <w:top w:val="single" w:sz="4" w:space="0" w:color="auto"/>
              <w:left w:val="single" w:sz="4" w:space="0" w:color="auto"/>
              <w:bottom w:val="single" w:sz="4" w:space="0" w:color="auto"/>
              <w:right w:val="single" w:sz="4" w:space="0" w:color="auto"/>
            </w:tcBorders>
          </w:tcPr>
          <w:p w14:paraId="13967CFF" w14:textId="77777777" w:rsidR="00503AA9" w:rsidRPr="00503AA9" w:rsidRDefault="00503AA9" w:rsidP="00877032">
            <w:pPr>
              <w:spacing w:after="120" w:line="256" w:lineRule="auto"/>
              <w:jc w:val="both"/>
              <w:rPr>
                <w:rFonts w:ascii="Arial Nova" w:hAnsi="Arial Nova" w:cs="Arial"/>
                <w:lang w:eastAsia="en-US"/>
              </w:rPr>
            </w:pPr>
          </w:p>
        </w:tc>
      </w:tr>
      <w:tr w:rsidR="00503AA9" w:rsidRPr="00503AA9" w14:paraId="2AD4EDA6" w14:textId="77777777" w:rsidTr="00877032">
        <w:tc>
          <w:tcPr>
            <w:tcW w:w="821" w:type="dxa"/>
            <w:tcBorders>
              <w:top w:val="single" w:sz="4" w:space="0" w:color="auto"/>
              <w:left w:val="single" w:sz="4" w:space="0" w:color="auto"/>
              <w:bottom w:val="single" w:sz="4" w:space="0" w:color="auto"/>
              <w:right w:val="single" w:sz="4" w:space="0" w:color="auto"/>
            </w:tcBorders>
          </w:tcPr>
          <w:p w14:paraId="0D0A852A"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664" w:type="dxa"/>
            <w:tcBorders>
              <w:top w:val="single" w:sz="4" w:space="0" w:color="auto"/>
              <w:left w:val="single" w:sz="4" w:space="0" w:color="auto"/>
              <w:bottom w:val="single" w:sz="4" w:space="0" w:color="auto"/>
              <w:right w:val="single" w:sz="4" w:space="0" w:color="auto"/>
            </w:tcBorders>
            <w:hideMark/>
          </w:tcPr>
          <w:p w14:paraId="67A34B03"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2 kos </w:t>
            </w:r>
            <w:proofErr w:type="spellStart"/>
            <w:r w:rsidRPr="00503AA9">
              <w:rPr>
                <w:rFonts w:ascii="Arial Nova" w:hAnsi="Arial Nova" w:cs="Arial"/>
                <w:lang w:eastAsia="en-US"/>
              </w:rPr>
              <w:t>aplikator</w:t>
            </w:r>
            <w:proofErr w:type="spellEnd"/>
            <w:r w:rsidRPr="00503AA9">
              <w:rPr>
                <w:rFonts w:ascii="Arial Nova" w:hAnsi="Arial Nova" w:cs="Arial"/>
                <w:lang w:eastAsia="en-US"/>
              </w:rPr>
              <w:t xml:space="preserve"> kisika okrogel dizajn s stopenjskim nastavljanjem pretoka 0 -15l/min</w:t>
            </w:r>
          </w:p>
        </w:tc>
        <w:tc>
          <w:tcPr>
            <w:tcW w:w="1995" w:type="dxa"/>
            <w:tcBorders>
              <w:top w:val="single" w:sz="4" w:space="0" w:color="auto"/>
              <w:left w:val="single" w:sz="4" w:space="0" w:color="auto"/>
              <w:bottom w:val="single" w:sz="4" w:space="0" w:color="auto"/>
              <w:right w:val="single" w:sz="4" w:space="0" w:color="auto"/>
            </w:tcBorders>
          </w:tcPr>
          <w:p w14:paraId="7E81991D" w14:textId="77777777" w:rsidR="00503AA9" w:rsidRPr="00503AA9" w:rsidRDefault="00503AA9" w:rsidP="00877032">
            <w:pPr>
              <w:spacing w:after="120" w:line="256" w:lineRule="auto"/>
              <w:jc w:val="both"/>
              <w:rPr>
                <w:rFonts w:ascii="Arial Nova" w:hAnsi="Arial Nova" w:cs="Arial"/>
                <w:lang w:eastAsia="en-US"/>
              </w:rPr>
            </w:pPr>
          </w:p>
        </w:tc>
        <w:tc>
          <w:tcPr>
            <w:tcW w:w="1995" w:type="dxa"/>
            <w:tcBorders>
              <w:top w:val="single" w:sz="4" w:space="0" w:color="auto"/>
              <w:left w:val="single" w:sz="4" w:space="0" w:color="auto"/>
              <w:bottom w:val="single" w:sz="4" w:space="0" w:color="auto"/>
              <w:right w:val="single" w:sz="4" w:space="0" w:color="auto"/>
            </w:tcBorders>
          </w:tcPr>
          <w:p w14:paraId="4CDBE45F" w14:textId="77777777" w:rsidR="00503AA9" w:rsidRPr="00503AA9" w:rsidRDefault="00503AA9" w:rsidP="00877032">
            <w:pPr>
              <w:spacing w:after="120" w:line="256" w:lineRule="auto"/>
              <w:jc w:val="both"/>
              <w:rPr>
                <w:rFonts w:ascii="Arial Nova" w:hAnsi="Arial Nova" w:cs="Arial"/>
                <w:lang w:eastAsia="en-US"/>
              </w:rPr>
            </w:pPr>
          </w:p>
        </w:tc>
      </w:tr>
    </w:tbl>
    <w:p w14:paraId="45ADCAAD" w14:textId="77777777" w:rsidR="00503AA9" w:rsidRPr="00503AA9" w:rsidRDefault="00503AA9" w:rsidP="00503AA9">
      <w:pPr>
        <w:jc w:val="both"/>
        <w:rPr>
          <w:rFonts w:ascii="Arial Nova" w:hAnsi="Arial Nova" w:cs="Arial"/>
          <w:b/>
          <w:bCs/>
        </w:rPr>
      </w:pPr>
    </w:p>
    <w:p w14:paraId="374532BA" w14:textId="77777777" w:rsidR="00503AA9" w:rsidRPr="00503AA9" w:rsidRDefault="00503AA9" w:rsidP="00503AA9">
      <w:pPr>
        <w:keepNext/>
        <w:jc w:val="both"/>
        <w:outlineLvl w:val="0"/>
        <w:rPr>
          <w:rFonts w:ascii="Arial Nova" w:hAnsi="Arial Nova" w:cs="Arial"/>
          <w:b/>
          <w:lang w:val="x-none"/>
        </w:rPr>
      </w:pPr>
      <w:r w:rsidRPr="00503AA9">
        <w:rPr>
          <w:rFonts w:ascii="Arial Nova" w:hAnsi="Arial Nova" w:cs="Arial"/>
          <w:b/>
          <w:lang w:val="x-none"/>
        </w:rPr>
        <w:t>9 ELEKTRIČNA INSTALACIJA IN STIKALA</w:t>
      </w:r>
    </w:p>
    <w:tbl>
      <w:tblPr>
        <w:tblW w:w="9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6525"/>
        <w:gridCol w:w="2118"/>
      </w:tblGrid>
      <w:tr w:rsidR="00503AA9" w:rsidRPr="00503AA9" w14:paraId="795CF1B3" w14:textId="77777777" w:rsidTr="00877032">
        <w:trPr>
          <w:trHeight w:val="976"/>
        </w:trPr>
        <w:tc>
          <w:tcPr>
            <w:tcW w:w="822" w:type="dxa"/>
            <w:tcBorders>
              <w:top w:val="single" w:sz="4" w:space="0" w:color="auto"/>
              <w:left w:val="single" w:sz="4" w:space="0" w:color="auto"/>
              <w:bottom w:val="single" w:sz="4" w:space="0" w:color="auto"/>
              <w:right w:val="single" w:sz="4" w:space="0" w:color="auto"/>
            </w:tcBorders>
            <w:hideMark/>
          </w:tcPr>
          <w:p w14:paraId="74B7E847" w14:textId="77777777" w:rsidR="00503AA9" w:rsidRPr="00503AA9" w:rsidRDefault="00503AA9" w:rsidP="00877032">
            <w:pPr>
              <w:spacing w:line="256" w:lineRule="auto"/>
              <w:jc w:val="both"/>
              <w:rPr>
                <w:rFonts w:ascii="Arial Nova" w:hAnsi="Arial Nova" w:cs="Arial"/>
                <w:b/>
                <w:lang w:eastAsia="en-US"/>
              </w:rPr>
            </w:pPr>
            <w:proofErr w:type="spellStart"/>
            <w:r w:rsidRPr="00503AA9">
              <w:rPr>
                <w:rFonts w:ascii="Arial Nova" w:hAnsi="Arial Nova" w:cs="Arial"/>
                <w:b/>
                <w:lang w:eastAsia="en-US"/>
              </w:rPr>
              <w:t>Zap</w:t>
            </w:r>
            <w:proofErr w:type="spellEnd"/>
            <w:r w:rsidRPr="00503AA9">
              <w:rPr>
                <w:rFonts w:ascii="Arial Nova" w:hAnsi="Arial Nova" w:cs="Arial"/>
                <w:b/>
                <w:lang w:eastAsia="en-US"/>
              </w:rPr>
              <w:t>.</w:t>
            </w:r>
          </w:p>
        </w:tc>
        <w:tc>
          <w:tcPr>
            <w:tcW w:w="6528" w:type="dxa"/>
            <w:tcBorders>
              <w:top w:val="single" w:sz="4" w:space="0" w:color="auto"/>
              <w:left w:val="single" w:sz="4" w:space="0" w:color="auto"/>
              <w:bottom w:val="single" w:sz="4" w:space="0" w:color="auto"/>
              <w:right w:val="single" w:sz="4" w:space="0" w:color="auto"/>
            </w:tcBorders>
            <w:hideMark/>
          </w:tcPr>
          <w:p w14:paraId="4E56DC69" w14:textId="77777777" w:rsidR="00503AA9" w:rsidRPr="00503AA9" w:rsidRDefault="00503AA9" w:rsidP="00877032">
            <w:pPr>
              <w:spacing w:line="256" w:lineRule="auto"/>
              <w:jc w:val="both"/>
              <w:rPr>
                <w:rFonts w:ascii="Arial Nova" w:hAnsi="Arial Nova" w:cs="Arial"/>
                <w:b/>
                <w:lang w:eastAsia="en-US"/>
              </w:rPr>
            </w:pPr>
            <w:r w:rsidRPr="00503AA9">
              <w:rPr>
                <w:rFonts w:ascii="Arial Nova" w:hAnsi="Arial Nova" w:cs="Arial"/>
                <w:b/>
                <w:lang w:eastAsia="en-US"/>
              </w:rPr>
              <w:t xml:space="preserve">Opis pričakovanih lastnosti </w:t>
            </w:r>
          </w:p>
        </w:tc>
        <w:tc>
          <w:tcPr>
            <w:tcW w:w="2119" w:type="dxa"/>
            <w:tcBorders>
              <w:top w:val="single" w:sz="4" w:space="0" w:color="auto"/>
              <w:left w:val="single" w:sz="4" w:space="0" w:color="auto"/>
              <w:bottom w:val="single" w:sz="4" w:space="0" w:color="auto"/>
              <w:right w:val="single" w:sz="4" w:space="0" w:color="auto"/>
            </w:tcBorders>
            <w:hideMark/>
          </w:tcPr>
          <w:p w14:paraId="75528248" w14:textId="77777777" w:rsidR="00503AA9" w:rsidRPr="00503AA9" w:rsidRDefault="00503AA9" w:rsidP="00877032">
            <w:pPr>
              <w:spacing w:after="120" w:line="256" w:lineRule="auto"/>
              <w:ind w:left="34"/>
              <w:jc w:val="both"/>
              <w:rPr>
                <w:rFonts w:ascii="Arial Nova" w:hAnsi="Arial Nova" w:cs="Arial"/>
                <w:b/>
                <w:lang w:eastAsia="en-US"/>
              </w:rPr>
            </w:pPr>
            <w:r w:rsidRPr="00503AA9">
              <w:rPr>
                <w:rFonts w:ascii="Arial Nova" w:hAnsi="Arial Nova" w:cs="Arial"/>
                <w:b/>
                <w:lang w:eastAsia="en-US"/>
              </w:rPr>
              <w:t>Ponudnik ponuja lastnosti in prilaga dokazila</w:t>
            </w:r>
          </w:p>
        </w:tc>
      </w:tr>
      <w:tr w:rsidR="00503AA9" w:rsidRPr="00503AA9" w14:paraId="7DF65117"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7DB14F71"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28" w:type="dxa"/>
            <w:tcBorders>
              <w:top w:val="single" w:sz="4" w:space="0" w:color="auto"/>
              <w:left w:val="single" w:sz="4" w:space="0" w:color="auto"/>
              <w:bottom w:val="single" w:sz="4" w:space="0" w:color="auto"/>
              <w:right w:val="single" w:sz="4" w:space="0" w:color="auto"/>
            </w:tcBorders>
            <w:hideMark/>
          </w:tcPr>
          <w:p w14:paraId="1641A627"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Vgradnja naprednega računalniško vodenega sistema za nadzor in delovanje vseh električnih sistemov v vozilu – enakovredno CAMBUS sistemu.</w:t>
            </w:r>
          </w:p>
        </w:tc>
        <w:tc>
          <w:tcPr>
            <w:tcW w:w="2119" w:type="dxa"/>
            <w:tcBorders>
              <w:top w:val="single" w:sz="4" w:space="0" w:color="auto"/>
              <w:left w:val="single" w:sz="4" w:space="0" w:color="auto"/>
              <w:bottom w:val="single" w:sz="4" w:space="0" w:color="auto"/>
              <w:right w:val="single" w:sz="4" w:space="0" w:color="auto"/>
            </w:tcBorders>
          </w:tcPr>
          <w:p w14:paraId="6F8FE2A2" w14:textId="77777777" w:rsidR="00503AA9" w:rsidRPr="00503AA9" w:rsidRDefault="00503AA9" w:rsidP="00877032">
            <w:pPr>
              <w:spacing w:after="120" w:line="256" w:lineRule="auto"/>
              <w:ind w:left="34"/>
              <w:jc w:val="both"/>
              <w:rPr>
                <w:rFonts w:ascii="Arial Nova" w:hAnsi="Arial Nova" w:cs="Arial"/>
                <w:lang w:eastAsia="en-US"/>
              </w:rPr>
            </w:pPr>
          </w:p>
        </w:tc>
      </w:tr>
      <w:tr w:rsidR="00503AA9" w:rsidRPr="00503AA9" w14:paraId="0154E5B4"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6D91E374"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28" w:type="dxa"/>
            <w:tcBorders>
              <w:top w:val="single" w:sz="4" w:space="0" w:color="auto"/>
              <w:left w:val="single" w:sz="4" w:space="0" w:color="auto"/>
              <w:bottom w:val="single" w:sz="4" w:space="0" w:color="auto"/>
              <w:right w:val="single" w:sz="4" w:space="0" w:color="auto"/>
            </w:tcBorders>
            <w:hideMark/>
          </w:tcPr>
          <w:p w14:paraId="10CFBBF9"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Dostop do električnega sistema naj bo enostaven, </w:t>
            </w:r>
          </w:p>
        </w:tc>
        <w:tc>
          <w:tcPr>
            <w:tcW w:w="2119" w:type="dxa"/>
            <w:tcBorders>
              <w:top w:val="single" w:sz="4" w:space="0" w:color="auto"/>
              <w:left w:val="single" w:sz="4" w:space="0" w:color="auto"/>
              <w:bottom w:val="single" w:sz="4" w:space="0" w:color="auto"/>
              <w:right w:val="single" w:sz="4" w:space="0" w:color="auto"/>
            </w:tcBorders>
          </w:tcPr>
          <w:p w14:paraId="0C6B096A" w14:textId="77777777" w:rsidR="00503AA9" w:rsidRPr="00503AA9" w:rsidRDefault="00503AA9" w:rsidP="00877032">
            <w:pPr>
              <w:spacing w:after="120" w:line="256" w:lineRule="auto"/>
              <w:ind w:left="34"/>
              <w:jc w:val="both"/>
              <w:rPr>
                <w:rFonts w:ascii="Arial Nova" w:hAnsi="Arial Nova" w:cs="Arial"/>
                <w:lang w:eastAsia="en-US"/>
              </w:rPr>
            </w:pPr>
          </w:p>
        </w:tc>
      </w:tr>
      <w:tr w:rsidR="00503AA9" w:rsidRPr="00503AA9" w14:paraId="0DC80476"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30FCD4BA"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28" w:type="dxa"/>
            <w:tcBorders>
              <w:top w:val="single" w:sz="4" w:space="0" w:color="auto"/>
              <w:left w:val="single" w:sz="4" w:space="0" w:color="auto"/>
              <w:bottom w:val="single" w:sz="4" w:space="0" w:color="auto"/>
              <w:right w:val="single" w:sz="4" w:space="0" w:color="auto"/>
            </w:tcBorders>
            <w:hideMark/>
          </w:tcPr>
          <w:p w14:paraId="6E79AF19"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V kabini so nameščeni sistemi za upravljanje z zvočno in svetlobno opozorilno signalizacijo</w:t>
            </w:r>
          </w:p>
        </w:tc>
        <w:tc>
          <w:tcPr>
            <w:tcW w:w="2119" w:type="dxa"/>
            <w:tcBorders>
              <w:top w:val="single" w:sz="4" w:space="0" w:color="auto"/>
              <w:left w:val="single" w:sz="4" w:space="0" w:color="auto"/>
              <w:bottom w:val="single" w:sz="4" w:space="0" w:color="auto"/>
              <w:right w:val="single" w:sz="4" w:space="0" w:color="auto"/>
            </w:tcBorders>
          </w:tcPr>
          <w:p w14:paraId="4D3F3B05" w14:textId="77777777" w:rsidR="00503AA9" w:rsidRPr="00503AA9" w:rsidRDefault="00503AA9" w:rsidP="00877032">
            <w:pPr>
              <w:spacing w:after="120" w:line="256" w:lineRule="auto"/>
              <w:jc w:val="both"/>
              <w:rPr>
                <w:rFonts w:ascii="Arial Nova" w:hAnsi="Arial Nova" w:cs="Arial"/>
                <w:lang w:eastAsia="en-US"/>
              </w:rPr>
            </w:pPr>
          </w:p>
        </w:tc>
      </w:tr>
      <w:tr w:rsidR="00503AA9" w:rsidRPr="00503AA9" w14:paraId="11EFDB32"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4D5FEDF2"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28" w:type="dxa"/>
            <w:tcBorders>
              <w:top w:val="single" w:sz="4" w:space="0" w:color="auto"/>
              <w:left w:val="single" w:sz="4" w:space="0" w:color="auto"/>
              <w:bottom w:val="single" w:sz="4" w:space="0" w:color="auto"/>
              <w:right w:val="single" w:sz="4" w:space="0" w:color="auto"/>
            </w:tcBorders>
            <w:hideMark/>
          </w:tcPr>
          <w:p w14:paraId="743836E6"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1X UKV antena, montirana na streho s kablom do mesta za postajo.</w:t>
            </w:r>
          </w:p>
        </w:tc>
        <w:tc>
          <w:tcPr>
            <w:tcW w:w="2119" w:type="dxa"/>
            <w:tcBorders>
              <w:top w:val="single" w:sz="4" w:space="0" w:color="auto"/>
              <w:left w:val="single" w:sz="4" w:space="0" w:color="auto"/>
              <w:bottom w:val="single" w:sz="4" w:space="0" w:color="auto"/>
              <w:right w:val="single" w:sz="4" w:space="0" w:color="auto"/>
            </w:tcBorders>
          </w:tcPr>
          <w:p w14:paraId="2B9F1B87" w14:textId="77777777" w:rsidR="00503AA9" w:rsidRPr="00503AA9" w:rsidRDefault="00503AA9" w:rsidP="00877032">
            <w:pPr>
              <w:spacing w:after="120" w:line="256" w:lineRule="auto"/>
              <w:jc w:val="both"/>
              <w:rPr>
                <w:rFonts w:ascii="Arial Nova" w:hAnsi="Arial Nova" w:cs="Arial"/>
                <w:lang w:eastAsia="en-US"/>
              </w:rPr>
            </w:pPr>
          </w:p>
        </w:tc>
      </w:tr>
      <w:tr w:rsidR="00503AA9" w:rsidRPr="00503AA9" w14:paraId="663BB166"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39B8B5C7"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28" w:type="dxa"/>
            <w:tcBorders>
              <w:top w:val="single" w:sz="4" w:space="0" w:color="auto"/>
              <w:left w:val="single" w:sz="4" w:space="0" w:color="auto"/>
              <w:bottom w:val="single" w:sz="4" w:space="0" w:color="auto"/>
              <w:right w:val="single" w:sz="4" w:space="0" w:color="auto"/>
            </w:tcBorders>
            <w:hideMark/>
          </w:tcPr>
          <w:p w14:paraId="7E225800"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Dodatni akumulator z varnostnim relejem za vžig motorja. </w:t>
            </w:r>
          </w:p>
        </w:tc>
        <w:tc>
          <w:tcPr>
            <w:tcW w:w="2119" w:type="dxa"/>
            <w:tcBorders>
              <w:top w:val="single" w:sz="4" w:space="0" w:color="auto"/>
              <w:left w:val="single" w:sz="4" w:space="0" w:color="auto"/>
              <w:bottom w:val="single" w:sz="4" w:space="0" w:color="auto"/>
              <w:right w:val="single" w:sz="4" w:space="0" w:color="auto"/>
            </w:tcBorders>
          </w:tcPr>
          <w:p w14:paraId="0696E77F" w14:textId="77777777" w:rsidR="00503AA9" w:rsidRPr="00503AA9" w:rsidRDefault="00503AA9" w:rsidP="00877032">
            <w:pPr>
              <w:spacing w:after="120" w:line="256" w:lineRule="auto"/>
              <w:ind w:left="34"/>
              <w:jc w:val="both"/>
              <w:rPr>
                <w:rFonts w:ascii="Arial Nova" w:hAnsi="Arial Nova" w:cs="Arial"/>
                <w:lang w:eastAsia="en-US"/>
              </w:rPr>
            </w:pPr>
          </w:p>
        </w:tc>
      </w:tr>
      <w:tr w:rsidR="00503AA9" w:rsidRPr="00503AA9" w14:paraId="2BA9A503"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1B119416"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28" w:type="dxa"/>
            <w:tcBorders>
              <w:top w:val="single" w:sz="4" w:space="0" w:color="auto"/>
              <w:left w:val="single" w:sz="4" w:space="0" w:color="auto"/>
              <w:bottom w:val="single" w:sz="4" w:space="0" w:color="auto"/>
              <w:right w:val="single" w:sz="4" w:space="0" w:color="auto"/>
            </w:tcBorders>
            <w:hideMark/>
          </w:tcPr>
          <w:p w14:paraId="0C6AD767"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Polnilec za osnovni in dodatni akumulator ter vse električne porabnike v bolniškem delu vozila. </w:t>
            </w:r>
          </w:p>
        </w:tc>
        <w:tc>
          <w:tcPr>
            <w:tcW w:w="2119" w:type="dxa"/>
            <w:tcBorders>
              <w:top w:val="single" w:sz="4" w:space="0" w:color="auto"/>
              <w:left w:val="single" w:sz="4" w:space="0" w:color="auto"/>
              <w:bottom w:val="single" w:sz="4" w:space="0" w:color="auto"/>
              <w:right w:val="single" w:sz="4" w:space="0" w:color="auto"/>
            </w:tcBorders>
          </w:tcPr>
          <w:p w14:paraId="79D641DD" w14:textId="77777777" w:rsidR="00503AA9" w:rsidRPr="00503AA9" w:rsidRDefault="00503AA9" w:rsidP="00877032">
            <w:pPr>
              <w:spacing w:after="120" w:line="256" w:lineRule="auto"/>
              <w:ind w:left="34"/>
              <w:jc w:val="both"/>
              <w:rPr>
                <w:rFonts w:ascii="Arial Nova" w:hAnsi="Arial Nova" w:cs="Arial"/>
                <w:lang w:eastAsia="en-US"/>
              </w:rPr>
            </w:pPr>
          </w:p>
        </w:tc>
      </w:tr>
      <w:tr w:rsidR="00503AA9" w:rsidRPr="00503AA9" w14:paraId="35459841"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262C22F5"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28" w:type="dxa"/>
            <w:tcBorders>
              <w:top w:val="single" w:sz="4" w:space="0" w:color="auto"/>
              <w:left w:val="single" w:sz="4" w:space="0" w:color="auto"/>
              <w:bottom w:val="single" w:sz="4" w:space="0" w:color="auto"/>
              <w:right w:val="single" w:sz="4" w:space="0" w:color="auto"/>
            </w:tcBorders>
            <w:hideMark/>
          </w:tcPr>
          <w:p w14:paraId="0645D3B2"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Zunanja vtičnica 220 V kompletu mora biti še min 5m zunanjega kabla za povezavo vozila z izvorom električne energije in standardnim vtikačem na drugem koncu.</w:t>
            </w:r>
          </w:p>
        </w:tc>
        <w:tc>
          <w:tcPr>
            <w:tcW w:w="2119" w:type="dxa"/>
            <w:tcBorders>
              <w:top w:val="single" w:sz="4" w:space="0" w:color="auto"/>
              <w:left w:val="single" w:sz="4" w:space="0" w:color="auto"/>
              <w:bottom w:val="single" w:sz="4" w:space="0" w:color="auto"/>
              <w:right w:val="single" w:sz="4" w:space="0" w:color="auto"/>
            </w:tcBorders>
          </w:tcPr>
          <w:p w14:paraId="3FD6FA1A" w14:textId="77777777" w:rsidR="00503AA9" w:rsidRPr="00503AA9" w:rsidRDefault="00503AA9" w:rsidP="00877032">
            <w:pPr>
              <w:spacing w:after="120" w:line="256" w:lineRule="auto"/>
              <w:ind w:left="34"/>
              <w:jc w:val="both"/>
              <w:rPr>
                <w:rFonts w:ascii="Arial Nova" w:hAnsi="Arial Nova" w:cs="Arial"/>
                <w:lang w:eastAsia="en-US"/>
              </w:rPr>
            </w:pPr>
          </w:p>
        </w:tc>
      </w:tr>
      <w:tr w:rsidR="00503AA9" w:rsidRPr="00503AA9" w14:paraId="29A2879D"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49EEC32A"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28" w:type="dxa"/>
            <w:tcBorders>
              <w:top w:val="single" w:sz="4" w:space="0" w:color="auto"/>
              <w:left w:val="single" w:sz="4" w:space="0" w:color="auto"/>
              <w:bottom w:val="single" w:sz="4" w:space="0" w:color="auto"/>
              <w:right w:val="single" w:sz="4" w:space="0" w:color="auto"/>
            </w:tcBorders>
            <w:hideMark/>
          </w:tcPr>
          <w:p w14:paraId="67C1FC05"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Kamera za vzvratno vožnjo z avtomatskim vklopom/izklopom ob izbiri vzvratne prestave + kamera za nadzor bolniškega prostora</w:t>
            </w:r>
          </w:p>
        </w:tc>
        <w:tc>
          <w:tcPr>
            <w:tcW w:w="2119" w:type="dxa"/>
            <w:tcBorders>
              <w:top w:val="single" w:sz="4" w:space="0" w:color="auto"/>
              <w:left w:val="single" w:sz="4" w:space="0" w:color="auto"/>
              <w:bottom w:val="single" w:sz="4" w:space="0" w:color="auto"/>
              <w:right w:val="single" w:sz="4" w:space="0" w:color="auto"/>
            </w:tcBorders>
          </w:tcPr>
          <w:p w14:paraId="17EE3CE3" w14:textId="77777777" w:rsidR="00503AA9" w:rsidRPr="00503AA9" w:rsidRDefault="00503AA9" w:rsidP="00877032">
            <w:pPr>
              <w:spacing w:after="120" w:line="256" w:lineRule="auto"/>
              <w:jc w:val="both"/>
              <w:rPr>
                <w:rFonts w:ascii="Arial Nova" w:hAnsi="Arial Nova" w:cs="Arial"/>
                <w:lang w:eastAsia="en-US"/>
              </w:rPr>
            </w:pPr>
          </w:p>
        </w:tc>
      </w:tr>
      <w:tr w:rsidR="00503AA9" w:rsidRPr="00503AA9" w14:paraId="54813688"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5B395FE2"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28" w:type="dxa"/>
            <w:tcBorders>
              <w:top w:val="single" w:sz="4" w:space="0" w:color="auto"/>
              <w:left w:val="single" w:sz="4" w:space="0" w:color="auto"/>
              <w:bottom w:val="single" w:sz="4" w:space="0" w:color="auto"/>
              <w:right w:val="single" w:sz="4" w:space="0" w:color="auto"/>
            </w:tcBorders>
            <w:hideMark/>
          </w:tcPr>
          <w:p w14:paraId="432056BD"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1 x 220 V vtičnici v bolniškem prostoru.</w:t>
            </w:r>
          </w:p>
        </w:tc>
        <w:tc>
          <w:tcPr>
            <w:tcW w:w="2119" w:type="dxa"/>
            <w:tcBorders>
              <w:top w:val="single" w:sz="4" w:space="0" w:color="auto"/>
              <w:left w:val="single" w:sz="4" w:space="0" w:color="auto"/>
              <w:bottom w:val="single" w:sz="4" w:space="0" w:color="auto"/>
              <w:right w:val="single" w:sz="4" w:space="0" w:color="auto"/>
            </w:tcBorders>
          </w:tcPr>
          <w:p w14:paraId="4AAC713E" w14:textId="77777777" w:rsidR="00503AA9" w:rsidRPr="00503AA9" w:rsidRDefault="00503AA9" w:rsidP="00877032">
            <w:pPr>
              <w:spacing w:after="120" w:line="256" w:lineRule="auto"/>
              <w:ind w:left="34"/>
              <w:jc w:val="both"/>
              <w:rPr>
                <w:rFonts w:ascii="Arial Nova" w:hAnsi="Arial Nova" w:cs="Arial"/>
                <w:lang w:eastAsia="en-US"/>
              </w:rPr>
            </w:pPr>
          </w:p>
        </w:tc>
      </w:tr>
      <w:tr w:rsidR="00503AA9" w:rsidRPr="00503AA9" w14:paraId="7429D2E6"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7C15E588"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28" w:type="dxa"/>
            <w:tcBorders>
              <w:top w:val="single" w:sz="4" w:space="0" w:color="auto"/>
              <w:left w:val="single" w:sz="4" w:space="0" w:color="auto"/>
              <w:bottom w:val="single" w:sz="4" w:space="0" w:color="auto"/>
              <w:right w:val="single" w:sz="4" w:space="0" w:color="auto"/>
            </w:tcBorders>
            <w:hideMark/>
          </w:tcPr>
          <w:p w14:paraId="6F138259"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Več 12 V vtičnic (glej bolniški prostor). </w:t>
            </w:r>
          </w:p>
        </w:tc>
        <w:tc>
          <w:tcPr>
            <w:tcW w:w="2119" w:type="dxa"/>
            <w:tcBorders>
              <w:top w:val="single" w:sz="4" w:space="0" w:color="auto"/>
              <w:left w:val="single" w:sz="4" w:space="0" w:color="auto"/>
              <w:bottom w:val="single" w:sz="4" w:space="0" w:color="auto"/>
              <w:right w:val="single" w:sz="4" w:space="0" w:color="auto"/>
            </w:tcBorders>
          </w:tcPr>
          <w:p w14:paraId="5A7C788E" w14:textId="77777777" w:rsidR="00503AA9" w:rsidRPr="00503AA9" w:rsidRDefault="00503AA9" w:rsidP="00877032">
            <w:pPr>
              <w:spacing w:after="120" w:line="256" w:lineRule="auto"/>
              <w:ind w:left="34"/>
              <w:jc w:val="both"/>
              <w:rPr>
                <w:rFonts w:ascii="Arial Nova" w:hAnsi="Arial Nova" w:cs="Arial"/>
                <w:lang w:eastAsia="en-US"/>
              </w:rPr>
            </w:pPr>
          </w:p>
        </w:tc>
      </w:tr>
    </w:tbl>
    <w:p w14:paraId="038CB04D" w14:textId="77777777" w:rsidR="00503AA9" w:rsidRPr="00503AA9" w:rsidRDefault="00503AA9" w:rsidP="00503AA9">
      <w:pPr>
        <w:jc w:val="both"/>
        <w:rPr>
          <w:rFonts w:ascii="Arial Nova" w:hAnsi="Arial Nova" w:cs="Arial"/>
          <w:b/>
          <w:bCs/>
        </w:rPr>
      </w:pPr>
    </w:p>
    <w:p w14:paraId="47543F6E" w14:textId="77777777" w:rsidR="00503AA9" w:rsidRPr="00503AA9" w:rsidRDefault="00503AA9" w:rsidP="00503AA9">
      <w:pPr>
        <w:keepNext/>
        <w:jc w:val="both"/>
        <w:outlineLvl w:val="0"/>
        <w:rPr>
          <w:rFonts w:ascii="Arial Nova" w:hAnsi="Arial Nova" w:cs="Arial"/>
          <w:b/>
          <w:lang w:val="x-none"/>
        </w:rPr>
      </w:pPr>
      <w:r w:rsidRPr="00503AA9">
        <w:rPr>
          <w:rFonts w:ascii="Arial Nova" w:hAnsi="Arial Nova" w:cs="Arial"/>
          <w:b/>
          <w:lang w:val="x-none"/>
        </w:rPr>
        <w:t>10  GRETJE IN KLIMATIZACIJA VOZILA</w:t>
      </w:r>
    </w:p>
    <w:tbl>
      <w:tblPr>
        <w:tblW w:w="9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6545"/>
        <w:gridCol w:w="2098"/>
      </w:tblGrid>
      <w:tr w:rsidR="00503AA9" w:rsidRPr="00503AA9" w14:paraId="21009725" w14:textId="77777777" w:rsidTr="00877032">
        <w:trPr>
          <w:trHeight w:val="976"/>
        </w:trPr>
        <w:tc>
          <w:tcPr>
            <w:tcW w:w="822" w:type="dxa"/>
            <w:tcBorders>
              <w:top w:val="single" w:sz="4" w:space="0" w:color="auto"/>
              <w:left w:val="single" w:sz="4" w:space="0" w:color="auto"/>
              <w:bottom w:val="single" w:sz="4" w:space="0" w:color="auto"/>
              <w:right w:val="single" w:sz="4" w:space="0" w:color="auto"/>
            </w:tcBorders>
            <w:hideMark/>
          </w:tcPr>
          <w:p w14:paraId="0612476A" w14:textId="77777777" w:rsidR="00503AA9" w:rsidRPr="00503AA9" w:rsidRDefault="00503AA9" w:rsidP="00877032">
            <w:pPr>
              <w:spacing w:line="256" w:lineRule="auto"/>
              <w:jc w:val="both"/>
              <w:rPr>
                <w:rFonts w:ascii="Arial Nova" w:hAnsi="Arial Nova" w:cs="Arial"/>
                <w:b/>
                <w:lang w:eastAsia="en-US"/>
              </w:rPr>
            </w:pPr>
            <w:proofErr w:type="spellStart"/>
            <w:r w:rsidRPr="00503AA9">
              <w:rPr>
                <w:rFonts w:ascii="Arial Nova" w:hAnsi="Arial Nova" w:cs="Arial"/>
                <w:b/>
                <w:lang w:eastAsia="en-US"/>
              </w:rPr>
              <w:t>Zap</w:t>
            </w:r>
            <w:proofErr w:type="spellEnd"/>
            <w:r w:rsidRPr="00503AA9">
              <w:rPr>
                <w:rFonts w:ascii="Arial Nova" w:hAnsi="Arial Nova" w:cs="Arial"/>
                <w:b/>
                <w:lang w:eastAsia="en-US"/>
              </w:rPr>
              <w:t>.</w:t>
            </w:r>
          </w:p>
        </w:tc>
        <w:tc>
          <w:tcPr>
            <w:tcW w:w="6548" w:type="dxa"/>
            <w:tcBorders>
              <w:top w:val="single" w:sz="4" w:space="0" w:color="auto"/>
              <w:left w:val="single" w:sz="4" w:space="0" w:color="auto"/>
              <w:bottom w:val="single" w:sz="4" w:space="0" w:color="auto"/>
              <w:right w:val="single" w:sz="4" w:space="0" w:color="auto"/>
            </w:tcBorders>
            <w:hideMark/>
          </w:tcPr>
          <w:p w14:paraId="064A68EE" w14:textId="77777777" w:rsidR="00503AA9" w:rsidRPr="00503AA9" w:rsidRDefault="00503AA9" w:rsidP="00877032">
            <w:pPr>
              <w:spacing w:line="256" w:lineRule="auto"/>
              <w:jc w:val="both"/>
              <w:rPr>
                <w:rFonts w:ascii="Arial Nova" w:hAnsi="Arial Nova" w:cs="Arial"/>
                <w:b/>
                <w:lang w:eastAsia="en-US"/>
              </w:rPr>
            </w:pPr>
            <w:r w:rsidRPr="00503AA9">
              <w:rPr>
                <w:rFonts w:ascii="Arial Nova" w:hAnsi="Arial Nova" w:cs="Arial"/>
                <w:b/>
                <w:lang w:eastAsia="en-US"/>
              </w:rPr>
              <w:t xml:space="preserve">Opis pričakovanih lastnosti </w:t>
            </w:r>
          </w:p>
        </w:tc>
        <w:tc>
          <w:tcPr>
            <w:tcW w:w="2099" w:type="dxa"/>
            <w:tcBorders>
              <w:top w:val="single" w:sz="4" w:space="0" w:color="auto"/>
              <w:left w:val="single" w:sz="4" w:space="0" w:color="auto"/>
              <w:bottom w:val="single" w:sz="4" w:space="0" w:color="auto"/>
              <w:right w:val="single" w:sz="4" w:space="0" w:color="auto"/>
            </w:tcBorders>
            <w:hideMark/>
          </w:tcPr>
          <w:p w14:paraId="6FA82782" w14:textId="77777777" w:rsidR="00503AA9" w:rsidRPr="00503AA9" w:rsidRDefault="00503AA9" w:rsidP="00877032">
            <w:pPr>
              <w:spacing w:after="120" w:line="256" w:lineRule="auto"/>
              <w:ind w:left="34"/>
              <w:jc w:val="both"/>
              <w:rPr>
                <w:rFonts w:ascii="Arial Nova" w:hAnsi="Arial Nova" w:cs="Arial"/>
                <w:b/>
                <w:lang w:eastAsia="en-US"/>
              </w:rPr>
            </w:pPr>
            <w:r w:rsidRPr="00503AA9">
              <w:rPr>
                <w:rFonts w:ascii="Arial Nova" w:hAnsi="Arial Nova" w:cs="Arial"/>
                <w:b/>
                <w:lang w:eastAsia="en-US"/>
              </w:rPr>
              <w:t>Ponudnik ponuja lastnosti in prilaga dokazila</w:t>
            </w:r>
          </w:p>
        </w:tc>
      </w:tr>
      <w:tr w:rsidR="00503AA9" w:rsidRPr="00503AA9" w14:paraId="64B3216E"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2EB33617"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48" w:type="dxa"/>
            <w:tcBorders>
              <w:top w:val="single" w:sz="4" w:space="0" w:color="auto"/>
              <w:left w:val="single" w:sz="4" w:space="0" w:color="auto"/>
              <w:bottom w:val="single" w:sz="4" w:space="0" w:color="auto"/>
              <w:right w:val="single" w:sz="4" w:space="0" w:color="auto"/>
            </w:tcBorders>
            <w:hideMark/>
          </w:tcPr>
          <w:p w14:paraId="2C2EED6B"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Električno prezračevanje na strehi vozila s smerjo vrtenja levo in desno ter stikalom za vklop / izklop v vozniškem in bolniškem delu vozila.</w:t>
            </w:r>
          </w:p>
        </w:tc>
        <w:tc>
          <w:tcPr>
            <w:tcW w:w="2099" w:type="dxa"/>
            <w:tcBorders>
              <w:top w:val="single" w:sz="4" w:space="0" w:color="auto"/>
              <w:left w:val="single" w:sz="4" w:space="0" w:color="auto"/>
              <w:bottom w:val="single" w:sz="4" w:space="0" w:color="auto"/>
              <w:right w:val="single" w:sz="4" w:space="0" w:color="auto"/>
            </w:tcBorders>
          </w:tcPr>
          <w:p w14:paraId="1F56EC47" w14:textId="77777777" w:rsidR="00503AA9" w:rsidRPr="00503AA9" w:rsidRDefault="00503AA9" w:rsidP="00877032">
            <w:pPr>
              <w:spacing w:after="120" w:line="256" w:lineRule="auto"/>
              <w:ind w:left="34"/>
              <w:jc w:val="both"/>
              <w:rPr>
                <w:rFonts w:ascii="Arial Nova" w:hAnsi="Arial Nova" w:cs="Arial"/>
                <w:lang w:eastAsia="en-US"/>
              </w:rPr>
            </w:pPr>
          </w:p>
        </w:tc>
      </w:tr>
      <w:tr w:rsidR="00503AA9" w:rsidRPr="00503AA9" w14:paraId="4B26CDC5"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4716574C"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48" w:type="dxa"/>
            <w:tcBorders>
              <w:top w:val="single" w:sz="4" w:space="0" w:color="auto"/>
              <w:left w:val="single" w:sz="4" w:space="0" w:color="auto"/>
              <w:bottom w:val="single" w:sz="4" w:space="0" w:color="auto"/>
              <w:right w:val="single" w:sz="4" w:space="0" w:color="auto"/>
            </w:tcBorders>
            <w:hideMark/>
          </w:tcPr>
          <w:p w14:paraId="3F1FCC63"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Dodatno toplovodno gretje bolniškega prostora in dovajane toplega zraka v prostor skozi več šob, </w:t>
            </w:r>
          </w:p>
        </w:tc>
        <w:tc>
          <w:tcPr>
            <w:tcW w:w="2099" w:type="dxa"/>
            <w:tcBorders>
              <w:top w:val="single" w:sz="4" w:space="0" w:color="auto"/>
              <w:left w:val="single" w:sz="4" w:space="0" w:color="auto"/>
              <w:bottom w:val="single" w:sz="4" w:space="0" w:color="auto"/>
              <w:right w:val="single" w:sz="4" w:space="0" w:color="auto"/>
            </w:tcBorders>
          </w:tcPr>
          <w:p w14:paraId="41F0BA45" w14:textId="77777777" w:rsidR="00503AA9" w:rsidRPr="00503AA9" w:rsidRDefault="00503AA9" w:rsidP="00877032">
            <w:pPr>
              <w:spacing w:after="120" w:line="256" w:lineRule="auto"/>
              <w:ind w:left="34"/>
              <w:jc w:val="both"/>
              <w:rPr>
                <w:rFonts w:ascii="Arial Nova" w:hAnsi="Arial Nova" w:cs="Arial"/>
                <w:lang w:eastAsia="en-US"/>
              </w:rPr>
            </w:pPr>
          </w:p>
        </w:tc>
      </w:tr>
      <w:tr w:rsidR="00503AA9" w:rsidRPr="00503AA9" w14:paraId="657EC29B"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2AB0DD34"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48" w:type="dxa"/>
            <w:tcBorders>
              <w:top w:val="single" w:sz="4" w:space="0" w:color="auto"/>
              <w:left w:val="single" w:sz="4" w:space="0" w:color="auto"/>
              <w:bottom w:val="single" w:sz="4" w:space="0" w:color="auto"/>
              <w:right w:val="single" w:sz="4" w:space="0" w:color="auto"/>
            </w:tcBorders>
            <w:hideMark/>
          </w:tcPr>
          <w:p w14:paraId="5E22D72D"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Klimatska naprava za prednji in zadnji - bolniški del reševalnega vozila. Sestavljena je iz dveh med seboj neodvisnih delov, tako, da je hlajenje bolniškega dela neodvisno od prednjega dela vozila in obratno</w:t>
            </w:r>
          </w:p>
        </w:tc>
        <w:tc>
          <w:tcPr>
            <w:tcW w:w="2099" w:type="dxa"/>
            <w:tcBorders>
              <w:top w:val="single" w:sz="4" w:space="0" w:color="auto"/>
              <w:left w:val="single" w:sz="4" w:space="0" w:color="auto"/>
              <w:bottom w:val="single" w:sz="4" w:space="0" w:color="auto"/>
              <w:right w:val="single" w:sz="4" w:space="0" w:color="auto"/>
            </w:tcBorders>
          </w:tcPr>
          <w:p w14:paraId="79A5B788" w14:textId="77777777" w:rsidR="00503AA9" w:rsidRPr="00503AA9" w:rsidRDefault="00503AA9" w:rsidP="00877032">
            <w:pPr>
              <w:spacing w:after="120" w:line="256" w:lineRule="auto"/>
              <w:ind w:left="34"/>
              <w:jc w:val="both"/>
              <w:rPr>
                <w:rFonts w:ascii="Arial Nova" w:hAnsi="Arial Nova" w:cs="Arial"/>
                <w:lang w:eastAsia="en-US"/>
              </w:rPr>
            </w:pPr>
          </w:p>
        </w:tc>
      </w:tr>
      <w:tr w:rsidR="00503AA9" w:rsidRPr="00503AA9" w14:paraId="0D254105"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4AFCAB38"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48" w:type="dxa"/>
            <w:tcBorders>
              <w:top w:val="single" w:sz="4" w:space="0" w:color="auto"/>
              <w:left w:val="single" w:sz="4" w:space="0" w:color="auto"/>
              <w:bottom w:val="single" w:sz="4" w:space="0" w:color="auto"/>
              <w:right w:val="single" w:sz="4" w:space="0" w:color="auto"/>
            </w:tcBorders>
            <w:hideMark/>
          </w:tcPr>
          <w:p w14:paraId="5A41674C"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Kapaciteta klimatske naprave naj odgovarja EN standardu </w:t>
            </w:r>
          </w:p>
        </w:tc>
        <w:tc>
          <w:tcPr>
            <w:tcW w:w="2099" w:type="dxa"/>
            <w:tcBorders>
              <w:top w:val="single" w:sz="4" w:space="0" w:color="auto"/>
              <w:left w:val="single" w:sz="4" w:space="0" w:color="auto"/>
              <w:bottom w:val="single" w:sz="4" w:space="0" w:color="auto"/>
              <w:right w:val="single" w:sz="4" w:space="0" w:color="auto"/>
            </w:tcBorders>
          </w:tcPr>
          <w:p w14:paraId="1A24B44A" w14:textId="77777777" w:rsidR="00503AA9" w:rsidRPr="00503AA9" w:rsidRDefault="00503AA9" w:rsidP="00877032">
            <w:pPr>
              <w:spacing w:after="120" w:line="256" w:lineRule="auto"/>
              <w:ind w:left="34"/>
              <w:jc w:val="both"/>
              <w:rPr>
                <w:rFonts w:ascii="Arial Nova" w:hAnsi="Arial Nova" w:cs="Arial"/>
                <w:lang w:eastAsia="en-US"/>
              </w:rPr>
            </w:pPr>
          </w:p>
        </w:tc>
      </w:tr>
      <w:tr w:rsidR="00503AA9" w:rsidRPr="00503AA9" w14:paraId="5D47A6B0"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693C10E4"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48" w:type="dxa"/>
            <w:tcBorders>
              <w:top w:val="single" w:sz="4" w:space="0" w:color="auto"/>
              <w:left w:val="single" w:sz="4" w:space="0" w:color="auto"/>
              <w:bottom w:val="single" w:sz="4" w:space="0" w:color="auto"/>
              <w:right w:val="single" w:sz="4" w:space="0" w:color="auto"/>
            </w:tcBorders>
            <w:hideMark/>
          </w:tcPr>
          <w:p w14:paraId="4060DDE2"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Upravljanje klimatske naprave v bolniškem prostoru mora biti mogoče tudi iz voznikovega dela</w:t>
            </w:r>
          </w:p>
        </w:tc>
        <w:tc>
          <w:tcPr>
            <w:tcW w:w="2099" w:type="dxa"/>
            <w:tcBorders>
              <w:top w:val="single" w:sz="4" w:space="0" w:color="auto"/>
              <w:left w:val="single" w:sz="4" w:space="0" w:color="auto"/>
              <w:bottom w:val="single" w:sz="4" w:space="0" w:color="auto"/>
              <w:right w:val="single" w:sz="4" w:space="0" w:color="auto"/>
            </w:tcBorders>
          </w:tcPr>
          <w:p w14:paraId="5F2D05E2" w14:textId="77777777" w:rsidR="00503AA9" w:rsidRPr="00503AA9" w:rsidRDefault="00503AA9" w:rsidP="00877032">
            <w:pPr>
              <w:spacing w:after="120" w:line="256" w:lineRule="auto"/>
              <w:ind w:left="34"/>
              <w:jc w:val="both"/>
              <w:rPr>
                <w:rFonts w:ascii="Arial Nova" w:hAnsi="Arial Nova" w:cs="Arial"/>
                <w:lang w:eastAsia="en-US"/>
              </w:rPr>
            </w:pPr>
          </w:p>
        </w:tc>
      </w:tr>
      <w:tr w:rsidR="00503AA9" w:rsidRPr="00503AA9" w14:paraId="05E20FF2"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20D283E2"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48" w:type="dxa"/>
            <w:tcBorders>
              <w:top w:val="single" w:sz="4" w:space="0" w:color="auto"/>
              <w:left w:val="single" w:sz="4" w:space="0" w:color="auto"/>
              <w:bottom w:val="single" w:sz="4" w:space="0" w:color="auto"/>
              <w:right w:val="single" w:sz="4" w:space="0" w:color="auto"/>
            </w:tcBorders>
            <w:hideMark/>
          </w:tcPr>
          <w:p w14:paraId="471A35B1"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Električni grelec bolniškega prostora (kalorifer), kadar je vozilo priključeno na 230V, pred nastavljena regulacija v območju 15-25ºC</w:t>
            </w:r>
          </w:p>
        </w:tc>
        <w:tc>
          <w:tcPr>
            <w:tcW w:w="2099" w:type="dxa"/>
            <w:tcBorders>
              <w:top w:val="single" w:sz="4" w:space="0" w:color="auto"/>
              <w:left w:val="single" w:sz="4" w:space="0" w:color="auto"/>
              <w:bottom w:val="single" w:sz="4" w:space="0" w:color="auto"/>
              <w:right w:val="single" w:sz="4" w:space="0" w:color="auto"/>
            </w:tcBorders>
          </w:tcPr>
          <w:p w14:paraId="538A90CE" w14:textId="77777777" w:rsidR="00503AA9" w:rsidRPr="00503AA9" w:rsidRDefault="00503AA9" w:rsidP="00877032">
            <w:pPr>
              <w:spacing w:after="120" w:line="256" w:lineRule="auto"/>
              <w:ind w:left="34"/>
              <w:jc w:val="both"/>
              <w:rPr>
                <w:rFonts w:ascii="Arial Nova" w:hAnsi="Arial Nova" w:cs="Arial"/>
                <w:lang w:eastAsia="en-US"/>
              </w:rPr>
            </w:pPr>
          </w:p>
        </w:tc>
      </w:tr>
    </w:tbl>
    <w:p w14:paraId="4C8A79F9" w14:textId="77777777" w:rsidR="00503AA9" w:rsidRPr="00503AA9" w:rsidRDefault="00503AA9" w:rsidP="00503AA9">
      <w:pPr>
        <w:jc w:val="both"/>
        <w:rPr>
          <w:rFonts w:ascii="Arial Nova" w:hAnsi="Arial Nova" w:cs="Arial"/>
          <w:b/>
          <w:bCs/>
        </w:rPr>
      </w:pPr>
    </w:p>
    <w:p w14:paraId="77763519" w14:textId="77777777" w:rsidR="00503AA9" w:rsidRPr="00503AA9" w:rsidRDefault="00503AA9" w:rsidP="00503AA9">
      <w:pPr>
        <w:keepNext/>
        <w:jc w:val="both"/>
        <w:outlineLvl w:val="0"/>
        <w:rPr>
          <w:rFonts w:ascii="Arial Nova" w:hAnsi="Arial Nova" w:cs="Arial"/>
          <w:b/>
          <w:lang w:val="x-none"/>
        </w:rPr>
      </w:pPr>
      <w:r w:rsidRPr="00503AA9">
        <w:rPr>
          <w:rFonts w:ascii="Arial Nova" w:hAnsi="Arial Nova" w:cs="Arial"/>
          <w:b/>
          <w:lang w:val="x-none"/>
        </w:rPr>
        <w:t>11  OZNAKE IN OPOZORILNI SIGNALI</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6521"/>
        <w:gridCol w:w="2126"/>
      </w:tblGrid>
      <w:tr w:rsidR="00503AA9" w:rsidRPr="00503AA9" w14:paraId="54F6AA03" w14:textId="77777777" w:rsidTr="00877032">
        <w:trPr>
          <w:trHeight w:val="976"/>
        </w:trPr>
        <w:tc>
          <w:tcPr>
            <w:tcW w:w="822" w:type="dxa"/>
            <w:tcBorders>
              <w:top w:val="single" w:sz="4" w:space="0" w:color="auto"/>
              <w:left w:val="single" w:sz="4" w:space="0" w:color="auto"/>
              <w:bottom w:val="single" w:sz="4" w:space="0" w:color="auto"/>
              <w:right w:val="single" w:sz="4" w:space="0" w:color="auto"/>
            </w:tcBorders>
            <w:hideMark/>
          </w:tcPr>
          <w:p w14:paraId="0CDFF2A7" w14:textId="77777777" w:rsidR="00503AA9" w:rsidRPr="00503AA9" w:rsidRDefault="00503AA9" w:rsidP="00877032">
            <w:pPr>
              <w:spacing w:line="256" w:lineRule="auto"/>
              <w:jc w:val="both"/>
              <w:rPr>
                <w:rFonts w:ascii="Arial Nova" w:hAnsi="Arial Nova" w:cs="Arial"/>
                <w:b/>
                <w:lang w:eastAsia="en-US"/>
              </w:rPr>
            </w:pPr>
            <w:proofErr w:type="spellStart"/>
            <w:r w:rsidRPr="00503AA9">
              <w:rPr>
                <w:rFonts w:ascii="Arial Nova" w:hAnsi="Arial Nova" w:cs="Arial"/>
                <w:b/>
                <w:lang w:eastAsia="en-US"/>
              </w:rPr>
              <w:t>Zap</w:t>
            </w:r>
            <w:proofErr w:type="spellEnd"/>
            <w:r w:rsidRPr="00503AA9">
              <w:rPr>
                <w:rFonts w:ascii="Arial Nova" w:hAnsi="Arial Nova" w:cs="Arial"/>
                <w:b/>
                <w:lang w:eastAsia="en-US"/>
              </w:rPr>
              <w:t>.</w:t>
            </w:r>
          </w:p>
        </w:tc>
        <w:tc>
          <w:tcPr>
            <w:tcW w:w="6521" w:type="dxa"/>
            <w:tcBorders>
              <w:top w:val="single" w:sz="4" w:space="0" w:color="auto"/>
              <w:left w:val="single" w:sz="4" w:space="0" w:color="auto"/>
              <w:bottom w:val="single" w:sz="4" w:space="0" w:color="auto"/>
              <w:right w:val="single" w:sz="4" w:space="0" w:color="auto"/>
            </w:tcBorders>
            <w:hideMark/>
          </w:tcPr>
          <w:p w14:paraId="066C99CF" w14:textId="77777777" w:rsidR="00503AA9" w:rsidRPr="00503AA9" w:rsidRDefault="00503AA9" w:rsidP="00877032">
            <w:pPr>
              <w:spacing w:line="256" w:lineRule="auto"/>
              <w:jc w:val="both"/>
              <w:rPr>
                <w:rFonts w:ascii="Arial Nova" w:hAnsi="Arial Nova" w:cs="Arial"/>
                <w:b/>
                <w:lang w:eastAsia="en-US"/>
              </w:rPr>
            </w:pPr>
            <w:r w:rsidRPr="00503AA9">
              <w:rPr>
                <w:rFonts w:ascii="Arial Nova" w:hAnsi="Arial Nova" w:cs="Arial"/>
                <w:b/>
                <w:lang w:eastAsia="en-US"/>
              </w:rPr>
              <w:t xml:space="preserve">Opis pričakovanih lastnosti </w:t>
            </w:r>
          </w:p>
        </w:tc>
        <w:tc>
          <w:tcPr>
            <w:tcW w:w="2126" w:type="dxa"/>
            <w:tcBorders>
              <w:top w:val="single" w:sz="4" w:space="0" w:color="auto"/>
              <w:left w:val="single" w:sz="4" w:space="0" w:color="auto"/>
              <w:bottom w:val="single" w:sz="4" w:space="0" w:color="auto"/>
              <w:right w:val="single" w:sz="4" w:space="0" w:color="auto"/>
            </w:tcBorders>
            <w:hideMark/>
          </w:tcPr>
          <w:p w14:paraId="0F5542F7" w14:textId="77777777" w:rsidR="00503AA9" w:rsidRPr="00503AA9" w:rsidRDefault="00503AA9" w:rsidP="00877032">
            <w:pPr>
              <w:spacing w:after="120" w:line="256" w:lineRule="auto"/>
              <w:ind w:left="34"/>
              <w:jc w:val="both"/>
              <w:rPr>
                <w:rFonts w:ascii="Arial Nova" w:hAnsi="Arial Nova" w:cs="Arial"/>
                <w:b/>
                <w:lang w:eastAsia="en-US"/>
              </w:rPr>
            </w:pPr>
            <w:r w:rsidRPr="00503AA9">
              <w:rPr>
                <w:rFonts w:ascii="Arial Nova" w:hAnsi="Arial Nova" w:cs="Arial"/>
                <w:b/>
                <w:lang w:eastAsia="en-US"/>
              </w:rPr>
              <w:t>Ponudnik ponuja lastnosti in prilaga dokazila</w:t>
            </w:r>
          </w:p>
        </w:tc>
      </w:tr>
      <w:tr w:rsidR="00503AA9" w:rsidRPr="00503AA9" w14:paraId="57CBE6ED"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15E51C58"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17D1AFD"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Zunanje označbe reševalnega vozila zajemajo</w:t>
            </w:r>
          </w:p>
          <w:p w14:paraId="0781062C" w14:textId="77777777" w:rsidR="00503AA9" w:rsidRPr="00503AA9" w:rsidRDefault="00503AA9" w:rsidP="00503AA9">
            <w:pPr>
              <w:numPr>
                <w:ilvl w:val="0"/>
                <w:numId w:val="48"/>
              </w:numPr>
              <w:spacing w:line="256" w:lineRule="auto"/>
              <w:jc w:val="both"/>
              <w:rPr>
                <w:rFonts w:ascii="Arial Nova" w:hAnsi="Arial Nova" w:cs="Arial"/>
                <w:lang w:eastAsia="en-US"/>
              </w:rPr>
            </w:pPr>
            <w:r w:rsidRPr="00503AA9">
              <w:rPr>
                <w:rFonts w:ascii="Arial Nova" w:hAnsi="Arial Nova" w:cs="Arial"/>
                <w:lang w:eastAsia="en-US"/>
              </w:rPr>
              <w:t>rdeče oznake reševalnega vozila RAL 3024 iz samolepilne folije v   kvaliteti minimalno kot 3M (v dogovoru z naročnikom)</w:t>
            </w:r>
          </w:p>
          <w:p w14:paraId="7BD68A8A" w14:textId="77777777" w:rsidR="00503AA9" w:rsidRPr="00503AA9" w:rsidRDefault="00503AA9" w:rsidP="00503AA9">
            <w:pPr>
              <w:numPr>
                <w:ilvl w:val="0"/>
                <w:numId w:val="48"/>
              </w:numPr>
              <w:spacing w:line="256" w:lineRule="auto"/>
              <w:jc w:val="both"/>
              <w:rPr>
                <w:rFonts w:ascii="Arial Nova" w:hAnsi="Arial Nova" w:cs="Arial"/>
                <w:lang w:eastAsia="en-US"/>
              </w:rPr>
            </w:pPr>
            <w:r w:rsidRPr="00503AA9">
              <w:rPr>
                <w:rFonts w:ascii="Arial Nova" w:hAnsi="Arial Nova" w:cs="Arial"/>
                <w:lang w:eastAsia="en-US"/>
              </w:rPr>
              <w:t>znak sistema NMP Slovenije na vseh straneh vozila in na strehi vozila</w:t>
            </w:r>
          </w:p>
          <w:p w14:paraId="708DD80D" w14:textId="77777777" w:rsidR="00503AA9" w:rsidRPr="00503AA9" w:rsidRDefault="00503AA9" w:rsidP="00503AA9">
            <w:pPr>
              <w:numPr>
                <w:ilvl w:val="0"/>
                <w:numId w:val="48"/>
              </w:numPr>
              <w:spacing w:line="256" w:lineRule="auto"/>
              <w:jc w:val="both"/>
              <w:rPr>
                <w:rFonts w:ascii="Arial Nova" w:hAnsi="Arial Nova" w:cs="Arial"/>
                <w:lang w:eastAsia="en-US"/>
              </w:rPr>
            </w:pPr>
            <w:r w:rsidRPr="00503AA9">
              <w:rPr>
                <w:rFonts w:ascii="Arial Nova" w:hAnsi="Arial Nova" w:cs="Arial"/>
                <w:lang w:eastAsia="en-US"/>
              </w:rPr>
              <w:t>na levem in desnem boku reševalnega vozila napis NUJNA MEDICINSKA POMOČ in direktne klicna številka za sistem NMP 112</w:t>
            </w:r>
          </w:p>
          <w:p w14:paraId="0CA657BF" w14:textId="77777777" w:rsidR="00503AA9" w:rsidRPr="00503AA9" w:rsidRDefault="00503AA9" w:rsidP="00503AA9">
            <w:pPr>
              <w:numPr>
                <w:ilvl w:val="0"/>
                <w:numId w:val="48"/>
              </w:numPr>
              <w:spacing w:line="256" w:lineRule="auto"/>
              <w:jc w:val="both"/>
              <w:rPr>
                <w:rFonts w:ascii="Arial Nova" w:hAnsi="Arial Nova" w:cs="Arial"/>
                <w:lang w:eastAsia="en-US"/>
              </w:rPr>
            </w:pPr>
            <w:r w:rsidRPr="00503AA9">
              <w:rPr>
                <w:rFonts w:ascii="Arial Nova" w:hAnsi="Arial Nova" w:cs="Arial"/>
                <w:lang w:eastAsia="en-US"/>
              </w:rPr>
              <w:t xml:space="preserve">znak enote NMP na voznikovih in sovoznikovih vratih </w:t>
            </w:r>
          </w:p>
          <w:p w14:paraId="6480F8F3" w14:textId="77777777" w:rsidR="00503AA9" w:rsidRPr="00503AA9" w:rsidRDefault="00503AA9" w:rsidP="00503AA9">
            <w:pPr>
              <w:numPr>
                <w:ilvl w:val="0"/>
                <w:numId w:val="48"/>
              </w:numPr>
              <w:autoSpaceDE w:val="0"/>
              <w:autoSpaceDN w:val="0"/>
              <w:spacing w:line="256" w:lineRule="auto"/>
              <w:jc w:val="both"/>
              <w:rPr>
                <w:rFonts w:ascii="Arial Nova" w:hAnsi="Arial Nova" w:cs="Arial"/>
                <w:lang w:eastAsia="en-US"/>
              </w:rPr>
            </w:pPr>
            <w:r w:rsidRPr="00503AA9">
              <w:rPr>
                <w:rFonts w:ascii="Arial Nova" w:hAnsi="Arial Nova" w:cs="Arial"/>
                <w:lang w:eastAsia="en-US"/>
              </w:rPr>
              <w:t>na sprednji strani vozila je zrcalni napis REŠEVALCI – na pokrovu motorja</w:t>
            </w:r>
          </w:p>
          <w:p w14:paraId="42DB75D1" w14:textId="77777777" w:rsidR="00503AA9" w:rsidRPr="00503AA9" w:rsidRDefault="00503AA9" w:rsidP="00503AA9">
            <w:pPr>
              <w:numPr>
                <w:ilvl w:val="0"/>
                <w:numId w:val="48"/>
              </w:numPr>
              <w:autoSpaceDE w:val="0"/>
              <w:autoSpaceDN w:val="0"/>
              <w:spacing w:line="256" w:lineRule="auto"/>
              <w:jc w:val="both"/>
              <w:rPr>
                <w:rFonts w:ascii="Arial Nova" w:hAnsi="Arial Nova" w:cs="Arial"/>
                <w:lang w:eastAsia="en-US"/>
              </w:rPr>
            </w:pPr>
            <w:r w:rsidRPr="00503AA9">
              <w:rPr>
                <w:rFonts w:ascii="Arial Nova" w:hAnsi="Arial Nova" w:cs="Arial"/>
                <w:lang w:eastAsia="en-US"/>
              </w:rPr>
              <w:t>na voznikovih in sovoznikovih vratih napis ZD JESENICE</w:t>
            </w:r>
          </w:p>
        </w:tc>
        <w:tc>
          <w:tcPr>
            <w:tcW w:w="2126" w:type="dxa"/>
            <w:tcBorders>
              <w:top w:val="single" w:sz="4" w:space="0" w:color="auto"/>
              <w:left w:val="single" w:sz="4" w:space="0" w:color="auto"/>
              <w:bottom w:val="single" w:sz="4" w:space="0" w:color="auto"/>
              <w:right w:val="single" w:sz="4" w:space="0" w:color="auto"/>
            </w:tcBorders>
          </w:tcPr>
          <w:p w14:paraId="7843B035" w14:textId="77777777" w:rsidR="00503AA9" w:rsidRPr="00503AA9" w:rsidRDefault="00503AA9" w:rsidP="00877032">
            <w:pPr>
              <w:spacing w:after="120" w:line="256" w:lineRule="auto"/>
              <w:ind w:left="34"/>
              <w:jc w:val="both"/>
              <w:rPr>
                <w:rFonts w:ascii="Arial Nova" w:hAnsi="Arial Nova" w:cs="Arial"/>
                <w:lang w:eastAsia="en-US"/>
              </w:rPr>
            </w:pPr>
          </w:p>
        </w:tc>
      </w:tr>
      <w:tr w:rsidR="00503AA9" w:rsidRPr="00503AA9" w14:paraId="1A7ADC28"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4466EDBC"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BBB24C2"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Elektromagnetni ali zračni zvočniki vgrajeni v streho ali pod pokrov  motorja, možnost govora po mikrofonu </w:t>
            </w:r>
          </w:p>
        </w:tc>
        <w:tc>
          <w:tcPr>
            <w:tcW w:w="2126" w:type="dxa"/>
            <w:tcBorders>
              <w:top w:val="single" w:sz="4" w:space="0" w:color="auto"/>
              <w:left w:val="single" w:sz="4" w:space="0" w:color="auto"/>
              <w:bottom w:val="single" w:sz="4" w:space="0" w:color="auto"/>
              <w:right w:val="single" w:sz="4" w:space="0" w:color="auto"/>
            </w:tcBorders>
          </w:tcPr>
          <w:p w14:paraId="157DE9B1" w14:textId="77777777" w:rsidR="00503AA9" w:rsidRPr="00503AA9" w:rsidRDefault="00503AA9" w:rsidP="00877032">
            <w:pPr>
              <w:spacing w:after="120" w:line="256" w:lineRule="auto"/>
              <w:ind w:left="34"/>
              <w:jc w:val="both"/>
              <w:rPr>
                <w:rFonts w:ascii="Arial Nova" w:hAnsi="Arial Nova" w:cs="Arial"/>
                <w:lang w:eastAsia="en-US"/>
              </w:rPr>
            </w:pPr>
          </w:p>
        </w:tc>
      </w:tr>
      <w:tr w:rsidR="00503AA9" w:rsidRPr="00503AA9" w14:paraId="2AAE8DFE"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765CAE7D"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C9EE7F2"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Dodatna zračna sirena za opozarjanje (rog), možnost upravljanja na volanskem obroču</w:t>
            </w:r>
          </w:p>
        </w:tc>
        <w:tc>
          <w:tcPr>
            <w:tcW w:w="2126" w:type="dxa"/>
            <w:tcBorders>
              <w:top w:val="single" w:sz="4" w:space="0" w:color="auto"/>
              <w:left w:val="single" w:sz="4" w:space="0" w:color="auto"/>
              <w:bottom w:val="single" w:sz="4" w:space="0" w:color="auto"/>
              <w:right w:val="single" w:sz="4" w:space="0" w:color="auto"/>
            </w:tcBorders>
          </w:tcPr>
          <w:p w14:paraId="5735168A" w14:textId="77777777" w:rsidR="00503AA9" w:rsidRPr="00503AA9" w:rsidRDefault="00503AA9" w:rsidP="00877032">
            <w:pPr>
              <w:spacing w:after="120" w:line="256" w:lineRule="auto"/>
              <w:ind w:left="34"/>
              <w:jc w:val="both"/>
              <w:rPr>
                <w:rFonts w:ascii="Arial Nova" w:hAnsi="Arial Nova" w:cs="Arial"/>
                <w:lang w:eastAsia="en-US"/>
              </w:rPr>
            </w:pPr>
          </w:p>
        </w:tc>
      </w:tr>
      <w:tr w:rsidR="00503AA9" w:rsidRPr="00503AA9" w14:paraId="0990E278"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058A054B"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F9D4AE"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Dodatna zvočna izolacija bolniškega dela vozila,</w:t>
            </w:r>
          </w:p>
        </w:tc>
        <w:tc>
          <w:tcPr>
            <w:tcW w:w="2126" w:type="dxa"/>
            <w:tcBorders>
              <w:top w:val="single" w:sz="4" w:space="0" w:color="auto"/>
              <w:left w:val="single" w:sz="4" w:space="0" w:color="auto"/>
              <w:bottom w:val="single" w:sz="4" w:space="0" w:color="auto"/>
              <w:right w:val="single" w:sz="4" w:space="0" w:color="auto"/>
            </w:tcBorders>
          </w:tcPr>
          <w:p w14:paraId="7D60E728" w14:textId="77777777" w:rsidR="00503AA9" w:rsidRPr="00503AA9" w:rsidRDefault="00503AA9" w:rsidP="00877032">
            <w:pPr>
              <w:spacing w:after="120" w:line="256" w:lineRule="auto"/>
              <w:ind w:left="34"/>
              <w:jc w:val="both"/>
              <w:rPr>
                <w:rFonts w:ascii="Arial Nova" w:hAnsi="Arial Nova" w:cs="Arial"/>
                <w:lang w:eastAsia="en-US"/>
              </w:rPr>
            </w:pPr>
          </w:p>
        </w:tc>
      </w:tr>
      <w:tr w:rsidR="00503AA9" w:rsidRPr="00503AA9" w14:paraId="76D4CACB"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164CCFAB"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BC77DD5"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Modre LED integrirane luči na sprednji in zadnji strani strehe vozila levo in desno</w:t>
            </w:r>
          </w:p>
        </w:tc>
        <w:tc>
          <w:tcPr>
            <w:tcW w:w="2126" w:type="dxa"/>
            <w:tcBorders>
              <w:top w:val="single" w:sz="4" w:space="0" w:color="auto"/>
              <w:left w:val="single" w:sz="4" w:space="0" w:color="auto"/>
              <w:bottom w:val="single" w:sz="4" w:space="0" w:color="auto"/>
              <w:right w:val="single" w:sz="4" w:space="0" w:color="auto"/>
            </w:tcBorders>
          </w:tcPr>
          <w:p w14:paraId="4F331C62" w14:textId="77777777" w:rsidR="00503AA9" w:rsidRPr="00503AA9" w:rsidRDefault="00503AA9" w:rsidP="00877032">
            <w:pPr>
              <w:spacing w:after="120" w:line="256" w:lineRule="auto"/>
              <w:ind w:left="34"/>
              <w:jc w:val="both"/>
              <w:rPr>
                <w:rFonts w:ascii="Arial Nova" w:hAnsi="Arial Nova" w:cs="Arial"/>
                <w:lang w:eastAsia="en-US"/>
              </w:rPr>
            </w:pPr>
          </w:p>
        </w:tc>
      </w:tr>
      <w:tr w:rsidR="00503AA9" w:rsidRPr="00503AA9" w14:paraId="06F31503"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5C74BCDD"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057E5284"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Modri signalni luči v LED izvedbi v maski vozila</w:t>
            </w:r>
          </w:p>
        </w:tc>
        <w:tc>
          <w:tcPr>
            <w:tcW w:w="2126" w:type="dxa"/>
            <w:tcBorders>
              <w:top w:val="single" w:sz="4" w:space="0" w:color="auto"/>
              <w:left w:val="single" w:sz="4" w:space="0" w:color="auto"/>
              <w:bottom w:val="single" w:sz="4" w:space="0" w:color="auto"/>
              <w:right w:val="single" w:sz="4" w:space="0" w:color="auto"/>
            </w:tcBorders>
          </w:tcPr>
          <w:p w14:paraId="5A303877" w14:textId="77777777" w:rsidR="00503AA9" w:rsidRPr="00503AA9" w:rsidRDefault="00503AA9" w:rsidP="00877032">
            <w:pPr>
              <w:spacing w:after="120" w:line="256" w:lineRule="auto"/>
              <w:ind w:left="34"/>
              <w:jc w:val="both"/>
              <w:rPr>
                <w:rFonts w:ascii="Arial Nova" w:hAnsi="Arial Nova" w:cs="Arial"/>
                <w:lang w:eastAsia="en-US"/>
              </w:rPr>
            </w:pPr>
          </w:p>
        </w:tc>
      </w:tr>
      <w:tr w:rsidR="00503AA9" w:rsidRPr="00503AA9" w14:paraId="00B1CD2E"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3679B728"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67453AB"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 xml:space="preserve">Delovne bele luči LED za osvetlitev prostora okoli vozila na obeh stranskih in zadnji strani vozila s stikali za posamični vklop / izklop preko naprednega računalniškega sistema, možen tudi iz zadnjega dela vozila </w:t>
            </w:r>
          </w:p>
        </w:tc>
        <w:tc>
          <w:tcPr>
            <w:tcW w:w="2126" w:type="dxa"/>
            <w:tcBorders>
              <w:top w:val="single" w:sz="4" w:space="0" w:color="auto"/>
              <w:left w:val="single" w:sz="4" w:space="0" w:color="auto"/>
              <w:bottom w:val="single" w:sz="4" w:space="0" w:color="auto"/>
              <w:right w:val="single" w:sz="4" w:space="0" w:color="auto"/>
            </w:tcBorders>
          </w:tcPr>
          <w:p w14:paraId="67BAB4AA" w14:textId="77777777" w:rsidR="00503AA9" w:rsidRPr="00503AA9" w:rsidRDefault="00503AA9" w:rsidP="00877032">
            <w:pPr>
              <w:spacing w:after="120" w:line="256" w:lineRule="auto"/>
              <w:ind w:left="34"/>
              <w:jc w:val="both"/>
              <w:rPr>
                <w:rFonts w:ascii="Arial Nova" w:hAnsi="Arial Nova" w:cs="Arial"/>
                <w:lang w:eastAsia="en-US"/>
              </w:rPr>
            </w:pPr>
          </w:p>
        </w:tc>
      </w:tr>
      <w:tr w:rsidR="00503AA9" w:rsidRPr="00503AA9" w14:paraId="4093D818"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40191502"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D47C984"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Dodatne luči za vzvratno vožnjo - LED, vklop istočasno kot serijske bele luči za vzvratno vožnjo. Vendar se lahko uporabljajo tudi kot delovne bele luči brez tega, da bi bilo vozilo v vzvratni prestavi. Stikalo v vozniški kabini za vklop in izklop vzvratnih luči kot delavne luči,</w:t>
            </w:r>
          </w:p>
        </w:tc>
        <w:tc>
          <w:tcPr>
            <w:tcW w:w="2126" w:type="dxa"/>
            <w:tcBorders>
              <w:top w:val="single" w:sz="4" w:space="0" w:color="auto"/>
              <w:left w:val="single" w:sz="4" w:space="0" w:color="auto"/>
              <w:bottom w:val="single" w:sz="4" w:space="0" w:color="auto"/>
              <w:right w:val="single" w:sz="4" w:space="0" w:color="auto"/>
            </w:tcBorders>
          </w:tcPr>
          <w:p w14:paraId="660A9F72" w14:textId="77777777" w:rsidR="00503AA9" w:rsidRPr="00503AA9" w:rsidRDefault="00503AA9" w:rsidP="00877032">
            <w:pPr>
              <w:spacing w:after="120" w:line="256" w:lineRule="auto"/>
              <w:ind w:left="34"/>
              <w:jc w:val="both"/>
              <w:rPr>
                <w:rFonts w:ascii="Arial Nova" w:hAnsi="Arial Nova" w:cs="Arial"/>
                <w:lang w:eastAsia="en-US"/>
              </w:rPr>
            </w:pPr>
          </w:p>
        </w:tc>
      </w:tr>
      <w:tr w:rsidR="00503AA9" w:rsidRPr="00503AA9" w14:paraId="5989ED1C" w14:textId="77777777" w:rsidTr="00877032">
        <w:trPr>
          <w:trHeight w:val="418"/>
        </w:trPr>
        <w:tc>
          <w:tcPr>
            <w:tcW w:w="822" w:type="dxa"/>
            <w:tcBorders>
              <w:top w:val="single" w:sz="4" w:space="0" w:color="auto"/>
              <w:left w:val="single" w:sz="4" w:space="0" w:color="auto"/>
              <w:bottom w:val="single" w:sz="4" w:space="0" w:color="auto"/>
              <w:right w:val="single" w:sz="4" w:space="0" w:color="auto"/>
            </w:tcBorders>
          </w:tcPr>
          <w:p w14:paraId="02D5D7FB" w14:textId="77777777" w:rsidR="00503AA9" w:rsidRPr="00503AA9" w:rsidRDefault="00503AA9" w:rsidP="00503AA9">
            <w:pPr>
              <w:numPr>
                <w:ilvl w:val="0"/>
                <w:numId w:val="43"/>
              </w:numPr>
              <w:spacing w:after="120" w:line="256" w:lineRule="auto"/>
              <w:ind w:left="410" w:hanging="420"/>
              <w:jc w:val="both"/>
              <w:rPr>
                <w:rFonts w:ascii="Arial Nova" w:hAnsi="Arial Nova" w:cs="Arial"/>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0CB61B1" w14:textId="77777777" w:rsidR="00503AA9" w:rsidRPr="00503AA9" w:rsidRDefault="00503AA9" w:rsidP="00877032">
            <w:pPr>
              <w:spacing w:line="256" w:lineRule="auto"/>
              <w:jc w:val="both"/>
              <w:rPr>
                <w:rFonts w:ascii="Arial Nova" w:hAnsi="Arial Nova" w:cs="Arial"/>
                <w:lang w:eastAsia="en-US"/>
              </w:rPr>
            </w:pPr>
            <w:r w:rsidRPr="00503AA9">
              <w:rPr>
                <w:rFonts w:ascii="Arial Nova" w:hAnsi="Arial Nova" w:cs="Arial"/>
                <w:lang w:eastAsia="en-US"/>
              </w:rPr>
              <w:t>Garancija proizvajalca in opremljevalca za opozorilna sredstva</w:t>
            </w:r>
          </w:p>
        </w:tc>
        <w:tc>
          <w:tcPr>
            <w:tcW w:w="2126" w:type="dxa"/>
            <w:tcBorders>
              <w:top w:val="single" w:sz="4" w:space="0" w:color="auto"/>
              <w:left w:val="single" w:sz="4" w:space="0" w:color="auto"/>
              <w:bottom w:val="single" w:sz="4" w:space="0" w:color="auto"/>
              <w:right w:val="single" w:sz="4" w:space="0" w:color="auto"/>
            </w:tcBorders>
          </w:tcPr>
          <w:p w14:paraId="756FB544" w14:textId="77777777" w:rsidR="00503AA9" w:rsidRPr="00503AA9" w:rsidRDefault="00503AA9" w:rsidP="00877032">
            <w:pPr>
              <w:spacing w:after="120" w:line="256" w:lineRule="auto"/>
              <w:ind w:left="34"/>
              <w:jc w:val="both"/>
              <w:rPr>
                <w:rFonts w:ascii="Arial Nova" w:hAnsi="Arial Nova" w:cs="Arial"/>
                <w:lang w:eastAsia="en-US"/>
              </w:rPr>
            </w:pPr>
          </w:p>
        </w:tc>
      </w:tr>
    </w:tbl>
    <w:p w14:paraId="1B5A2B4F" w14:textId="77777777" w:rsidR="00503AA9" w:rsidRPr="00503AA9" w:rsidRDefault="00503AA9" w:rsidP="00503AA9">
      <w:pPr>
        <w:jc w:val="both"/>
        <w:rPr>
          <w:rFonts w:ascii="Arial Nova" w:hAnsi="Arial Nova" w:cs="Arial"/>
        </w:rPr>
      </w:pPr>
    </w:p>
    <w:p w14:paraId="6D3C2AE5" w14:textId="77777777" w:rsidR="00503AA9" w:rsidRPr="00503AA9" w:rsidRDefault="00503AA9" w:rsidP="00503AA9">
      <w:pPr>
        <w:jc w:val="both"/>
        <w:rPr>
          <w:rFonts w:ascii="Arial Nova" w:hAnsi="Arial Nova" w:cs="Arial"/>
        </w:rPr>
      </w:pPr>
    </w:p>
    <w:p w14:paraId="3CBA7828" w14:textId="77777777" w:rsidR="00CC7183" w:rsidRPr="00CC7183" w:rsidRDefault="00CC7183" w:rsidP="00CC7183">
      <w:pPr>
        <w:jc w:val="both"/>
        <w:rPr>
          <w:rFonts w:ascii="Arial Nova" w:hAnsi="Arial Nova" w:cs="Arial"/>
        </w:rPr>
      </w:pPr>
    </w:p>
    <w:p w14:paraId="71877976" w14:textId="77777777" w:rsidR="00DA5CF7" w:rsidRPr="000D5946" w:rsidRDefault="00DA5CF7" w:rsidP="00DA5CF7">
      <w:pPr>
        <w:jc w:val="both"/>
        <w:rPr>
          <w:rFonts w:ascii="Arial Nova" w:hAnsi="Arial Nova" w:cs="Arial"/>
        </w:rPr>
      </w:pPr>
      <w:r w:rsidRPr="000D5946">
        <w:rPr>
          <w:rFonts w:ascii="Arial Nova" w:hAnsi="Arial Nova" w:cs="Arial"/>
        </w:rPr>
        <w:t>Kraj in datum:___________________</w:t>
      </w:r>
      <w:r w:rsidRPr="000D5946">
        <w:rPr>
          <w:rFonts w:ascii="Arial Nova" w:hAnsi="Arial Nova" w:cs="Arial"/>
        </w:rPr>
        <w:tab/>
      </w:r>
      <w:r w:rsidRPr="000D5946">
        <w:rPr>
          <w:rFonts w:ascii="Arial Nova" w:hAnsi="Arial Nova" w:cs="Arial"/>
        </w:rPr>
        <w:tab/>
      </w:r>
      <w:r w:rsidRPr="000D5946">
        <w:rPr>
          <w:rFonts w:ascii="Arial Nova" w:hAnsi="Arial Nova" w:cs="Arial"/>
        </w:rPr>
        <w:tab/>
      </w:r>
      <w:r w:rsidRPr="000D5946">
        <w:rPr>
          <w:rFonts w:ascii="Arial Nova" w:hAnsi="Arial Nova" w:cs="Arial"/>
        </w:rPr>
        <w:tab/>
        <w:t>Žig in podpis ponudnika:</w:t>
      </w:r>
    </w:p>
    <w:p w14:paraId="13801EEE" w14:textId="77777777" w:rsidR="00CC7183" w:rsidRPr="00CC7183" w:rsidRDefault="00CC7183" w:rsidP="003B3358">
      <w:pPr>
        <w:jc w:val="both"/>
        <w:rPr>
          <w:rFonts w:ascii="Arial Nova" w:hAnsi="Arial Nova" w:cs="Arial"/>
        </w:rPr>
      </w:pPr>
    </w:p>
    <w:sectPr w:rsidR="00CC7183" w:rsidRPr="00CC7183" w:rsidSect="001F10D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A2856" w14:textId="77777777" w:rsidR="00356A77" w:rsidRDefault="00356A77" w:rsidP="00CC0903">
      <w:r>
        <w:separator/>
      </w:r>
    </w:p>
  </w:endnote>
  <w:endnote w:type="continuationSeparator" w:id="0">
    <w:p w14:paraId="69AC9A76" w14:textId="77777777" w:rsidR="00356A77" w:rsidRDefault="00356A77" w:rsidP="00CC0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Nova">
    <w:altName w:val="Arial Nova"/>
    <w:charset w:val="00"/>
    <w:family w:val="swiss"/>
    <w:pitch w:val="variable"/>
    <w:sig w:usb0="0000028F" w:usb1="00000002"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1ECCC" w14:textId="77777777" w:rsidR="00356A77" w:rsidRDefault="00356A77" w:rsidP="00CC0903">
      <w:r>
        <w:separator/>
      </w:r>
    </w:p>
  </w:footnote>
  <w:footnote w:type="continuationSeparator" w:id="0">
    <w:p w14:paraId="7DB227E9" w14:textId="77777777" w:rsidR="00356A77" w:rsidRDefault="00356A77" w:rsidP="00CC09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02609"/>
    <w:multiLevelType w:val="hybridMultilevel"/>
    <w:tmpl w:val="8DE6250C"/>
    <w:lvl w:ilvl="0" w:tplc="04240001">
      <w:start w:val="1"/>
      <w:numFmt w:val="bullet"/>
      <w:lvlText w:val=""/>
      <w:lvlJc w:val="left"/>
      <w:pPr>
        <w:ind w:left="1297" w:hanging="360"/>
      </w:pPr>
      <w:rPr>
        <w:rFonts w:ascii="Symbol" w:hAnsi="Symbol" w:hint="default"/>
      </w:rPr>
    </w:lvl>
    <w:lvl w:ilvl="1" w:tplc="04240003" w:tentative="1">
      <w:start w:val="1"/>
      <w:numFmt w:val="bullet"/>
      <w:lvlText w:val="o"/>
      <w:lvlJc w:val="left"/>
      <w:pPr>
        <w:ind w:left="2017" w:hanging="360"/>
      </w:pPr>
      <w:rPr>
        <w:rFonts w:ascii="Courier New" w:hAnsi="Courier New" w:cs="Courier New" w:hint="default"/>
      </w:rPr>
    </w:lvl>
    <w:lvl w:ilvl="2" w:tplc="04240005" w:tentative="1">
      <w:start w:val="1"/>
      <w:numFmt w:val="bullet"/>
      <w:lvlText w:val=""/>
      <w:lvlJc w:val="left"/>
      <w:pPr>
        <w:ind w:left="2737" w:hanging="360"/>
      </w:pPr>
      <w:rPr>
        <w:rFonts w:ascii="Wingdings" w:hAnsi="Wingdings" w:hint="default"/>
      </w:rPr>
    </w:lvl>
    <w:lvl w:ilvl="3" w:tplc="04240001" w:tentative="1">
      <w:start w:val="1"/>
      <w:numFmt w:val="bullet"/>
      <w:lvlText w:val=""/>
      <w:lvlJc w:val="left"/>
      <w:pPr>
        <w:ind w:left="3457" w:hanging="360"/>
      </w:pPr>
      <w:rPr>
        <w:rFonts w:ascii="Symbol" w:hAnsi="Symbol" w:hint="default"/>
      </w:rPr>
    </w:lvl>
    <w:lvl w:ilvl="4" w:tplc="04240003" w:tentative="1">
      <w:start w:val="1"/>
      <w:numFmt w:val="bullet"/>
      <w:lvlText w:val="o"/>
      <w:lvlJc w:val="left"/>
      <w:pPr>
        <w:ind w:left="4177" w:hanging="360"/>
      </w:pPr>
      <w:rPr>
        <w:rFonts w:ascii="Courier New" w:hAnsi="Courier New" w:cs="Courier New" w:hint="default"/>
      </w:rPr>
    </w:lvl>
    <w:lvl w:ilvl="5" w:tplc="04240005" w:tentative="1">
      <w:start w:val="1"/>
      <w:numFmt w:val="bullet"/>
      <w:lvlText w:val=""/>
      <w:lvlJc w:val="left"/>
      <w:pPr>
        <w:ind w:left="4897" w:hanging="360"/>
      </w:pPr>
      <w:rPr>
        <w:rFonts w:ascii="Wingdings" w:hAnsi="Wingdings" w:hint="default"/>
      </w:rPr>
    </w:lvl>
    <w:lvl w:ilvl="6" w:tplc="04240001" w:tentative="1">
      <w:start w:val="1"/>
      <w:numFmt w:val="bullet"/>
      <w:lvlText w:val=""/>
      <w:lvlJc w:val="left"/>
      <w:pPr>
        <w:ind w:left="5617" w:hanging="360"/>
      </w:pPr>
      <w:rPr>
        <w:rFonts w:ascii="Symbol" w:hAnsi="Symbol" w:hint="default"/>
      </w:rPr>
    </w:lvl>
    <w:lvl w:ilvl="7" w:tplc="04240003" w:tentative="1">
      <w:start w:val="1"/>
      <w:numFmt w:val="bullet"/>
      <w:lvlText w:val="o"/>
      <w:lvlJc w:val="left"/>
      <w:pPr>
        <w:ind w:left="6337" w:hanging="360"/>
      </w:pPr>
      <w:rPr>
        <w:rFonts w:ascii="Courier New" w:hAnsi="Courier New" w:cs="Courier New" w:hint="default"/>
      </w:rPr>
    </w:lvl>
    <w:lvl w:ilvl="8" w:tplc="04240005" w:tentative="1">
      <w:start w:val="1"/>
      <w:numFmt w:val="bullet"/>
      <w:lvlText w:val=""/>
      <w:lvlJc w:val="left"/>
      <w:pPr>
        <w:ind w:left="7057" w:hanging="360"/>
      </w:pPr>
      <w:rPr>
        <w:rFonts w:ascii="Wingdings" w:hAnsi="Wingdings" w:hint="default"/>
      </w:rPr>
    </w:lvl>
  </w:abstractNum>
  <w:abstractNum w:abstractNumId="1" w15:restartNumberingAfterBreak="0">
    <w:nsid w:val="0C235215"/>
    <w:multiLevelType w:val="hybridMultilevel"/>
    <w:tmpl w:val="5B1E2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F013A6"/>
    <w:multiLevelType w:val="hybridMultilevel"/>
    <w:tmpl w:val="EBCCB7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3671802"/>
    <w:multiLevelType w:val="hybridMultilevel"/>
    <w:tmpl w:val="7A383D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031431"/>
    <w:multiLevelType w:val="hybridMultilevel"/>
    <w:tmpl w:val="A776E91E"/>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 w15:restartNumberingAfterBreak="0">
    <w:nsid w:val="17F2536E"/>
    <w:multiLevelType w:val="hybridMultilevel"/>
    <w:tmpl w:val="EAA8E0B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01874BD"/>
    <w:multiLevelType w:val="hybridMultilevel"/>
    <w:tmpl w:val="AF8E899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223E5D"/>
    <w:multiLevelType w:val="hybridMultilevel"/>
    <w:tmpl w:val="4490C71E"/>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8" w15:restartNumberingAfterBreak="0">
    <w:nsid w:val="2D9C031F"/>
    <w:multiLevelType w:val="hybridMultilevel"/>
    <w:tmpl w:val="D4B82D7E"/>
    <w:lvl w:ilvl="0" w:tplc="04240001">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9" w15:restartNumberingAfterBreak="0">
    <w:nsid w:val="2DD03552"/>
    <w:multiLevelType w:val="hybridMultilevel"/>
    <w:tmpl w:val="0062EB8C"/>
    <w:lvl w:ilvl="0" w:tplc="04240001">
      <w:start w:val="1"/>
      <w:numFmt w:val="bullet"/>
      <w:lvlText w:val=""/>
      <w:lvlJc w:val="left"/>
      <w:pPr>
        <w:ind w:left="1287" w:hanging="360"/>
      </w:pPr>
      <w:rPr>
        <w:rFonts w:ascii="Symbol" w:hAnsi="Symbol" w:hint="default"/>
      </w:rPr>
    </w:lvl>
    <w:lvl w:ilvl="1" w:tplc="04240003">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0" w15:restartNumberingAfterBreak="0">
    <w:nsid w:val="2F6E408A"/>
    <w:multiLevelType w:val="hybridMultilevel"/>
    <w:tmpl w:val="613809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F7C6350"/>
    <w:multiLevelType w:val="hybridMultilevel"/>
    <w:tmpl w:val="2926F21C"/>
    <w:lvl w:ilvl="0" w:tplc="04240001">
      <w:start w:val="1"/>
      <w:numFmt w:val="bullet"/>
      <w:lvlText w:val=""/>
      <w:lvlJc w:val="left"/>
      <w:pPr>
        <w:tabs>
          <w:tab w:val="num" w:pos="360"/>
        </w:tabs>
        <w:ind w:left="360" w:hanging="360"/>
      </w:pPr>
      <w:rPr>
        <w:rFonts w:ascii="Symbol" w:hAnsi="Symbol" w:hint="default"/>
        <w:color w:val="auto"/>
      </w:rPr>
    </w:lvl>
    <w:lvl w:ilvl="1" w:tplc="04240001">
      <w:start w:val="1"/>
      <w:numFmt w:val="bullet"/>
      <w:lvlText w:val=""/>
      <w:lvlJc w:val="left"/>
      <w:pPr>
        <w:tabs>
          <w:tab w:val="num" w:pos="720"/>
        </w:tabs>
        <w:ind w:left="720" w:hanging="360"/>
      </w:pPr>
      <w:rPr>
        <w:rFonts w:ascii="Symbol" w:hAnsi="Symbol" w:hint="default"/>
      </w:rPr>
    </w:lvl>
    <w:lvl w:ilvl="2" w:tplc="04240003">
      <w:start w:val="1"/>
      <w:numFmt w:val="bullet"/>
      <w:lvlText w:val="o"/>
      <w:lvlJc w:val="left"/>
      <w:pPr>
        <w:tabs>
          <w:tab w:val="num" w:pos="1440"/>
        </w:tabs>
        <w:ind w:left="1440" w:hanging="360"/>
      </w:pPr>
      <w:rPr>
        <w:rFonts w:ascii="Courier New" w:hAnsi="Courier New" w:cs="Courier New"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342C3431"/>
    <w:multiLevelType w:val="hybridMultilevel"/>
    <w:tmpl w:val="FF285A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7142E53"/>
    <w:multiLevelType w:val="hybridMultilevel"/>
    <w:tmpl w:val="B686D1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741748A"/>
    <w:multiLevelType w:val="hybridMultilevel"/>
    <w:tmpl w:val="5E4056A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A09258A"/>
    <w:multiLevelType w:val="hybridMultilevel"/>
    <w:tmpl w:val="AEF46558"/>
    <w:lvl w:ilvl="0" w:tplc="792E4C46">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360"/>
        </w:tabs>
        <w:ind w:left="36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A325351"/>
    <w:multiLevelType w:val="hybridMultilevel"/>
    <w:tmpl w:val="43CC71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D761CE1"/>
    <w:multiLevelType w:val="hybridMultilevel"/>
    <w:tmpl w:val="CB8899CE"/>
    <w:lvl w:ilvl="0" w:tplc="0424000F">
      <w:start w:val="1"/>
      <w:numFmt w:val="decimal"/>
      <w:lvlText w:val="%1."/>
      <w:lvlJc w:val="left"/>
      <w:pPr>
        <w:ind w:left="1800" w:hanging="360"/>
      </w:pPr>
      <w:rPr>
        <w:rFonts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3E8956D7"/>
    <w:multiLevelType w:val="hybridMultilevel"/>
    <w:tmpl w:val="7BB095B8"/>
    <w:lvl w:ilvl="0" w:tplc="18247F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DD6788"/>
    <w:multiLevelType w:val="hybridMultilevel"/>
    <w:tmpl w:val="35A66E9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D6153B6"/>
    <w:multiLevelType w:val="hybridMultilevel"/>
    <w:tmpl w:val="6C207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E166B0"/>
    <w:multiLevelType w:val="hybridMultilevel"/>
    <w:tmpl w:val="7182E448"/>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2" w15:restartNumberingAfterBreak="0">
    <w:nsid w:val="5B7E3254"/>
    <w:multiLevelType w:val="hybridMultilevel"/>
    <w:tmpl w:val="668EF5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1D85939"/>
    <w:multiLevelType w:val="hybridMultilevel"/>
    <w:tmpl w:val="5340253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62051524"/>
    <w:multiLevelType w:val="hybridMultilevel"/>
    <w:tmpl w:val="CC94C6D0"/>
    <w:lvl w:ilvl="0" w:tplc="18247F3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4501D3F"/>
    <w:multiLevelType w:val="hybridMultilevel"/>
    <w:tmpl w:val="64F6B1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5AF2FDB"/>
    <w:multiLevelType w:val="hybridMultilevel"/>
    <w:tmpl w:val="AFF6097E"/>
    <w:lvl w:ilvl="0" w:tplc="04240001">
      <w:start w:val="1"/>
      <w:numFmt w:val="bullet"/>
      <w:lvlText w:val=""/>
      <w:lvlJc w:val="left"/>
      <w:pPr>
        <w:ind w:left="720" w:hanging="360"/>
      </w:pPr>
      <w:rPr>
        <w:rFonts w:ascii="Symbol" w:hAnsi="Symbol" w:hint="default"/>
      </w:rPr>
    </w:lvl>
    <w:lvl w:ilvl="1" w:tplc="62A02FAC">
      <w:start w:val="1"/>
      <w:numFmt w:val="bullet"/>
      <w:lvlText w:val="o"/>
      <w:lvlJc w:val="left"/>
      <w:pPr>
        <w:ind w:left="1440" w:hanging="360"/>
      </w:pPr>
      <w:rPr>
        <w:rFonts w:ascii="Courier New" w:hAnsi="Courier New" w:cs="Courier New" w:hint="default"/>
        <w:strike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93E405F"/>
    <w:multiLevelType w:val="hybridMultilevel"/>
    <w:tmpl w:val="3D7629A4"/>
    <w:lvl w:ilvl="0" w:tplc="04240001">
      <w:start w:val="1"/>
      <w:numFmt w:val="bullet"/>
      <w:lvlText w:val=""/>
      <w:lvlJc w:val="left"/>
      <w:pPr>
        <w:ind w:left="1045" w:hanging="360"/>
      </w:pPr>
      <w:rPr>
        <w:rFonts w:ascii="Symbol" w:hAnsi="Symbol" w:hint="default"/>
      </w:rPr>
    </w:lvl>
    <w:lvl w:ilvl="1" w:tplc="04240003">
      <w:start w:val="1"/>
      <w:numFmt w:val="bullet"/>
      <w:lvlText w:val="o"/>
      <w:lvlJc w:val="left"/>
      <w:pPr>
        <w:ind w:left="1765" w:hanging="360"/>
      </w:pPr>
      <w:rPr>
        <w:rFonts w:ascii="Courier New" w:hAnsi="Courier New" w:cs="Courier New" w:hint="default"/>
      </w:rPr>
    </w:lvl>
    <w:lvl w:ilvl="2" w:tplc="04240005" w:tentative="1">
      <w:start w:val="1"/>
      <w:numFmt w:val="bullet"/>
      <w:lvlText w:val=""/>
      <w:lvlJc w:val="left"/>
      <w:pPr>
        <w:ind w:left="2485" w:hanging="360"/>
      </w:pPr>
      <w:rPr>
        <w:rFonts w:ascii="Wingdings" w:hAnsi="Wingdings" w:hint="default"/>
      </w:rPr>
    </w:lvl>
    <w:lvl w:ilvl="3" w:tplc="04240001" w:tentative="1">
      <w:start w:val="1"/>
      <w:numFmt w:val="bullet"/>
      <w:lvlText w:val=""/>
      <w:lvlJc w:val="left"/>
      <w:pPr>
        <w:ind w:left="3205" w:hanging="360"/>
      </w:pPr>
      <w:rPr>
        <w:rFonts w:ascii="Symbol" w:hAnsi="Symbol" w:hint="default"/>
      </w:rPr>
    </w:lvl>
    <w:lvl w:ilvl="4" w:tplc="04240003" w:tentative="1">
      <w:start w:val="1"/>
      <w:numFmt w:val="bullet"/>
      <w:lvlText w:val="o"/>
      <w:lvlJc w:val="left"/>
      <w:pPr>
        <w:ind w:left="3925" w:hanging="360"/>
      </w:pPr>
      <w:rPr>
        <w:rFonts w:ascii="Courier New" w:hAnsi="Courier New" w:cs="Courier New" w:hint="default"/>
      </w:rPr>
    </w:lvl>
    <w:lvl w:ilvl="5" w:tplc="04240005" w:tentative="1">
      <w:start w:val="1"/>
      <w:numFmt w:val="bullet"/>
      <w:lvlText w:val=""/>
      <w:lvlJc w:val="left"/>
      <w:pPr>
        <w:ind w:left="4645" w:hanging="360"/>
      </w:pPr>
      <w:rPr>
        <w:rFonts w:ascii="Wingdings" w:hAnsi="Wingdings" w:hint="default"/>
      </w:rPr>
    </w:lvl>
    <w:lvl w:ilvl="6" w:tplc="04240001" w:tentative="1">
      <w:start w:val="1"/>
      <w:numFmt w:val="bullet"/>
      <w:lvlText w:val=""/>
      <w:lvlJc w:val="left"/>
      <w:pPr>
        <w:ind w:left="5365" w:hanging="360"/>
      </w:pPr>
      <w:rPr>
        <w:rFonts w:ascii="Symbol" w:hAnsi="Symbol" w:hint="default"/>
      </w:rPr>
    </w:lvl>
    <w:lvl w:ilvl="7" w:tplc="04240003" w:tentative="1">
      <w:start w:val="1"/>
      <w:numFmt w:val="bullet"/>
      <w:lvlText w:val="o"/>
      <w:lvlJc w:val="left"/>
      <w:pPr>
        <w:ind w:left="6085" w:hanging="360"/>
      </w:pPr>
      <w:rPr>
        <w:rFonts w:ascii="Courier New" w:hAnsi="Courier New" w:cs="Courier New" w:hint="default"/>
      </w:rPr>
    </w:lvl>
    <w:lvl w:ilvl="8" w:tplc="04240005" w:tentative="1">
      <w:start w:val="1"/>
      <w:numFmt w:val="bullet"/>
      <w:lvlText w:val=""/>
      <w:lvlJc w:val="left"/>
      <w:pPr>
        <w:ind w:left="6805" w:hanging="360"/>
      </w:pPr>
      <w:rPr>
        <w:rFonts w:ascii="Wingdings" w:hAnsi="Wingdings" w:hint="default"/>
      </w:rPr>
    </w:lvl>
  </w:abstractNum>
  <w:abstractNum w:abstractNumId="28" w15:restartNumberingAfterBreak="0">
    <w:nsid w:val="736C3EF4"/>
    <w:multiLevelType w:val="hybridMultilevel"/>
    <w:tmpl w:val="92A0824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75F20C4A"/>
    <w:multiLevelType w:val="hybridMultilevel"/>
    <w:tmpl w:val="3B662918"/>
    <w:lvl w:ilvl="0" w:tplc="0424000F">
      <w:start w:val="1"/>
      <w:numFmt w:val="decimal"/>
      <w:lvlText w:val="%1."/>
      <w:lvlJc w:val="left"/>
      <w:pPr>
        <w:ind w:left="1211" w:hanging="360"/>
      </w:pPr>
      <w:rPr>
        <w:rFonts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0" w15:restartNumberingAfterBreak="0">
    <w:nsid w:val="7CA17CD7"/>
    <w:multiLevelType w:val="hybridMultilevel"/>
    <w:tmpl w:val="87286826"/>
    <w:lvl w:ilvl="0" w:tplc="18247F38">
      <w:start w:val="1"/>
      <w:numFmt w:val="bullet"/>
      <w:lvlText w:val=""/>
      <w:lvlJc w:val="left"/>
      <w:pPr>
        <w:ind w:left="360" w:hanging="360"/>
      </w:pPr>
      <w:rPr>
        <w:rFonts w:ascii="Symbol" w:hAnsi="Symbol" w:hint="default"/>
      </w:rPr>
    </w:lvl>
    <w:lvl w:ilvl="1" w:tplc="18247F38">
      <w:start w:val="1"/>
      <w:numFmt w:val="bullet"/>
      <w:lvlText w:val=""/>
      <w:lvlJc w:val="left"/>
      <w:pPr>
        <w:ind w:left="1080" w:hanging="360"/>
      </w:pPr>
      <w:rPr>
        <w:rFonts w:ascii="Symbol" w:hAnsi="Symbol" w:hint="default"/>
      </w:rPr>
    </w:lvl>
    <w:lvl w:ilvl="2" w:tplc="18247F38">
      <w:start w:val="1"/>
      <w:numFmt w:val="bullet"/>
      <w:lvlText w:val=""/>
      <w:lvlJc w:val="left"/>
      <w:pPr>
        <w:ind w:left="1919" w:hanging="360"/>
      </w:pPr>
      <w:rPr>
        <w:rFonts w:ascii="Symbol" w:hAnsi="Symbo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F8A3813"/>
    <w:multiLevelType w:val="hybridMultilevel"/>
    <w:tmpl w:val="E504696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7FBB6C5F"/>
    <w:multiLevelType w:val="hybridMultilevel"/>
    <w:tmpl w:val="AE98817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39576406">
    <w:abstractNumId w:val="29"/>
    <w:lvlOverride w:ilvl="0">
      <w:startOverride w:val="1"/>
    </w:lvlOverride>
    <w:lvlOverride w:ilvl="1"/>
    <w:lvlOverride w:ilvl="2"/>
    <w:lvlOverride w:ilvl="3"/>
    <w:lvlOverride w:ilvl="4"/>
    <w:lvlOverride w:ilvl="5"/>
    <w:lvlOverride w:ilvl="6"/>
    <w:lvlOverride w:ilvl="7"/>
    <w:lvlOverride w:ilvl="8"/>
  </w:num>
  <w:num w:numId="2" w16cid:durableId="1653021664">
    <w:abstractNumId w:val="7"/>
  </w:num>
  <w:num w:numId="3" w16cid:durableId="429621103">
    <w:abstractNumId w:val="25"/>
  </w:num>
  <w:num w:numId="4" w16cid:durableId="434667279">
    <w:abstractNumId w:val="17"/>
    <w:lvlOverride w:ilvl="0">
      <w:startOverride w:val="1"/>
    </w:lvlOverride>
    <w:lvlOverride w:ilvl="1"/>
    <w:lvlOverride w:ilvl="2"/>
    <w:lvlOverride w:ilvl="3"/>
    <w:lvlOverride w:ilvl="4"/>
    <w:lvlOverride w:ilvl="5"/>
    <w:lvlOverride w:ilvl="6"/>
    <w:lvlOverride w:ilvl="7"/>
    <w:lvlOverride w:ilvl="8"/>
  </w:num>
  <w:num w:numId="5" w16cid:durableId="792527812">
    <w:abstractNumId w:val="15"/>
  </w:num>
  <w:num w:numId="6" w16cid:durableId="553663395">
    <w:abstractNumId w:val="24"/>
  </w:num>
  <w:num w:numId="7" w16cid:durableId="593319775">
    <w:abstractNumId w:val="30"/>
  </w:num>
  <w:num w:numId="8" w16cid:durableId="583995028">
    <w:abstractNumId w:val="32"/>
  </w:num>
  <w:num w:numId="9" w16cid:durableId="122239869">
    <w:abstractNumId w:val="18"/>
  </w:num>
  <w:num w:numId="10" w16cid:durableId="1496994966">
    <w:abstractNumId w:val="6"/>
  </w:num>
  <w:num w:numId="11" w16cid:durableId="1320498815">
    <w:abstractNumId w:val="14"/>
  </w:num>
  <w:num w:numId="12" w16cid:durableId="1412699450">
    <w:abstractNumId w:val="18"/>
  </w:num>
  <w:num w:numId="13" w16cid:durableId="98457312">
    <w:abstractNumId w:val="15"/>
  </w:num>
  <w:num w:numId="14" w16cid:durableId="661200305">
    <w:abstractNumId w:val="29"/>
  </w:num>
  <w:num w:numId="15" w16cid:durableId="1200818912">
    <w:abstractNumId w:val="11"/>
  </w:num>
  <w:num w:numId="16" w16cid:durableId="1633094275">
    <w:abstractNumId w:val="22"/>
  </w:num>
  <w:num w:numId="17" w16cid:durableId="1993410552">
    <w:abstractNumId w:val="8"/>
  </w:num>
  <w:num w:numId="18" w16cid:durableId="1704163379">
    <w:abstractNumId w:val="27"/>
  </w:num>
  <w:num w:numId="19" w16cid:durableId="383214222">
    <w:abstractNumId w:val="13"/>
  </w:num>
  <w:num w:numId="20" w16cid:durableId="964313179">
    <w:abstractNumId w:val="20"/>
  </w:num>
  <w:num w:numId="21" w16cid:durableId="490752909">
    <w:abstractNumId w:val="19"/>
  </w:num>
  <w:num w:numId="22" w16cid:durableId="803625360">
    <w:abstractNumId w:val="21"/>
  </w:num>
  <w:num w:numId="23" w16cid:durableId="1065035229">
    <w:abstractNumId w:val="1"/>
  </w:num>
  <w:num w:numId="24" w16cid:durableId="1002703786">
    <w:abstractNumId w:val="0"/>
  </w:num>
  <w:num w:numId="25" w16cid:durableId="1007098459">
    <w:abstractNumId w:val="3"/>
  </w:num>
  <w:num w:numId="26" w16cid:durableId="1544706446">
    <w:abstractNumId w:val="16"/>
  </w:num>
  <w:num w:numId="27" w16cid:durableId="2026327239">
    <w:abstractNumId w:val="4"/>
  </w:num>
  <w:num w:numId="28" w16cid:durableId="1010136813">
    <w:abstractNumId w:val="23"/>
  </w:num>
  <w:num w:numId="29" w16cid:durableId="788821059">
    <w:abstractNumId w:val="31"/>
  </w:num>
  <w:num w:numId="30" w16cid:durableId="76876124">
    <w:abstractNumId w:val="5"/>
  </w:num>
  <w:num w:numId="31" w16cid:durableId="1348095371">
    <w:abstractNumId w:val="2"/>
  </w:num>
  <w:num w:numId="32" w16cid:durableId="60832781">
    <w:abstractNumId w:val="12"/>
  </w:num>
  <w:num w:numId="33" w16cid:durableId="1939871205">
    <w:abstractNumId w:val="9"/>
  </w:num>
  <w:num w:numId="34" w16cid:durableId="546528457">
    <w:abstractNumId w:val="26"/>
  </w:num>
  <w:num w:numId="35" w16cid:durableId="1428499296">
    <w:abstractNumId w:val="10"/>
  </w:num>
  <w:num w:numId="36" w16cid:durableId="825630615">
    <w:abstractNumId w:val="28"/>
  </w:num>
  <w:num w:numId="37" w16cid:durableId="528491911">
    <w:abstractNumId w:val="29"/>
    <w:lvlOverride w:ilvl="0">
      <w:startOverride w:val="1"/>
    </w:lvlOverride>
    <w:lvlOverride w:ilvl="1"/>
    <w:lvlOverride w:ilvl="2"/>
    <w:lvlOverride w:ilvl="3"/>
    <w:lvlOverride w:ilvl="4"/>
    <w:lvlOverride w:ilvl="5"/>
    <w:lvlOverride w:ilvl="6"/>
    <w:lvlOverride w:ilvl="7"/>
    <w:lvlOverride w:ilvl="8"/>
  </w:num>
  <w:num w:numId="38" w16cid:durableId="1924948400">
    <w:abstractNumId w:val="7"/>
  </w:num>
  <w:num w:numId="39" w16cid:durableId="1819806124">
    <w:abstractNumId w:val="25"/>
  </w:num>
  <w:num w:numId="40" w16cid:durableId="1219245050">
    <w:abstractNumId w:val="17"/>
    <w:lvlOverride w:ilvl="0">
      <w:startOverride w:val="1"/>
    </w:lvlOverride>
    <w:lvlOverride w:ilvl="1"/>
    <w:lvlOverride w:ilvl="2"/>
    <w:lvlOverride w:ilvl="3"/>
    <w:lvlOverride w:ilvl="4"/>
    <w:lvlOverride w:ilvl="5"/>
    <w:lvlOverride w:ilvl="6"/>
    <w:lvlOverride w:ilvl="7"/>
    <w:lvlOverride w:ilvl="8"/>
  </w:num>
  <w:num w:numId="41" w16cid:durableId="630791446">
    <w:abstractNumId w:val="32"/>
  </w:num>
  <w:num w:numId="42" w16cid:durableId="313146863">
    <w:abstractNumId w:val="14"/>
  </w:num>
  <w:num w:numId="43" w16cid:durableId="1270619713">
    <w:abstractNumId w:val="29"/>
    <w:lvlOverride w:ilvl="0">
      <w:startOverride w:val="1"/>
    </w:lvlOverride>
    <w:lvlOverride w:ilvl="1"/>
    <w:lvlOverride w:ilvl="2"/>
    <w:lvlOverride w:ilvl="3"/>
    <w:lvlOverride w:ilvl="4"/>
    <w:lvlOverride w:ilvl="5"/>
    <w:lvlOverride w:ilvl="6"/>
    <w:lvlOverride w:ilvl="7"/>
    <w:lvlOverride w:ilvl="8"/>
  </w:num>
  <w:num w:numId="44" w16cid:durableId="1208297545">
    <w:abstractNumId w:val="7"/>
  </w:num>
  <w:num w:numId="45" w16cid:durableId="1081637247">
    <w:abstractNumId w:val="25"/>
  </w:num>
  <w:num w:numId="46" w16cid:durableId="1181041136">
    <w:abstractNumId w:val="17"/>
    <w:lvlOverride w:ilvl="0">
      <w:startOverride w:val="1"/>
    </w:lvlOverride>
    <w:lvlOverride w:ilvl="1"/>
    <w:lvlOverride w:ilvl="2"/>
    <w:lvlOverride w:ilvl="3"/>
    <w:lvlOverride w:ilvl="4"/>
    <w:lvlOverride w:ilvl="5"/>
    <w:lvlOverride w:ilvl="6"/>
    <w:lvlOverride w:ilvl="7"/>
    <w:lvlOverride w:ilvl="8"/>
  </w:num>
  <w:num w:numId="47" w16cid:durableId="717894444">
    <w:abstractNumId w:val="32"/>
  </w:num>
  <w:num w:numId="48" w16cid:durableId="1769538204">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627"/>
    <w:rsid w:val="00000A53"/>
    <w:rsid w:val="00000BB1"/>
    <w:rsid w:val="00006C9E"/>
    <w:rsid w:val="00012AB6"/>
    <w:rsid w:val="00012D0C"/>
    <w:rsid w:val="00013A28"/>
    <w:rsid w:val="0002080E"/>
    <w:rsid w:val="000243F6"/>
    <w:rsid w:val="00025356"/>
    <w:rsid w:val="000345C9"/>
    <w:rsid w:val="00045E62"/>
    <w:rsid w:val="00051134"/>
    <w:rsid w:val="00052294"/>
    <w:rsid w:val="000522E5"/>
    <w:rsid w:val="00052BDF"/>
    <w:rsid w:val="00055459"/>
    <w:rsid w:val="00055568"/>
    <w:rsid w:val="00057915"/>
    <w:rsid w:val="00063F29"/>
    <w:rsid w:val="00066D2E"/>
    <w:rsid w:val="00067174"/>
    <w:rsid w:val="00070D04"/>
    <w:rsid w:val="00073605"/>
    <w:rsid w:val="000737DB"/>
    <w:rsid w:val="0007425C"/>
    <w:rsid w:val="000759F2"/>
    <w:rsid w:val="0007670E"/>
    <w:rsid w:val="00076B63"/>
    <w:rsid w:val="000806E5"/>
    <w:rsid w:val="0008195D"/>
    <w:rsid w:val="00082BF3"/>
    <w:rsid w:val="00092A27"/>
    <w:rsid w:val="000956EB"/>
    <w:rsid w:val="00097955"/>
    <w:rsid w:val="000A2758"/>
    <w:rsid w:val="000A4B30"/>
    <w:rsid w:val="000A7236"/>
    <w:rsid w:val="000C0325"/>
    <w:rsid w:val="000C2CAC"/>
    <w:rsid w:val="000C2DFE"/>
    <w:rsid w:val="000C2FC5"/>
    <w:rsid w:val="000C380C"/>
    <w:rsid w:val="000C3BBE"/>
    <w:rsid w:val="000C3D7B"/>
    <w:rsid w:val="000C5AA0"/>
    <w:rsid w:val="000C5FD1"/>
    <w:rsid w:val="000C7592"/>
    <w:rsid w:val="000D48D8"/>
    <w:rsid w:val="000D5946"/>
    <w:rsid w:val="000D6FA8"/>
    <w:rsid w:val="000E37F4"/>
    <w:rsid w:val="000E6557"/>
    <w:rsid w:val="000F07DB"/>
    <w:rsid w:val="000F0CDC"/>
    <w:rsid w:val="000F3772"/>
    <w:rsid w:val="000F3C23"/>
    <w:rsid w:val="000F4FE3"/>
    <w:rsid w:val="000F6AC0"/>
    <w:rsid w:val="000F6D15"/>
    <w:rsid w:val="001004B2"/>
    <w:rsid w:val="00102D98"/>
    <w:rsid w:val="00120B02"/>
    <w:rsid w:val="001242EA"/>
    <w:rsid w:val="001251B1"/>
    <w:rsid w:val="001309AA"/>
    <w:rsid w:val="00134A09"/>
    <w:rsid w:val="00142A78"/>
    <w:rsid w:val="001463A0"/>
    <w:rsid w:val="00150C7A"/>
    <w:rsid w:val="00153CAE"/>
    <w:rsid w:val="00154F71"/>
    <w:rsid w:val="0016524E"/>
    <w:rsid w:val="0016695C"/>
    <w:rsid w:val="0017090E"/>
    <w:rsid w:val="00175DDA"/>
    <w:rsid w:val="00177688"/>
    <w:rsid w:val="00177F3E"/>
    <w:rsid w:val="00180737"/>
    <w:rsid w:val="00187543"/>
    <w:rsid w:val="001967C4"/>
    <w:rsid w:val="00197141"/>
    <w:rsid w:val="001A2C7A"/>
    <w:rsid w:val="001A4F1E"/>
    <w:rsid w:val="001A798E"/>
    <w:rsid w:val="001B02F9"/>
    <w:rsid w:val="001B49B6"/>
    <w:rsid w:val="001B4FE2"/>
    <w:rsid w:val="001C09C3"/>
    <w:rsid w:val="001C7AFB"/>
    <w:rsid w:val="001D0B0E"/>
    <w:rsid w:val="001D321E"/>
    <w:rsid w:val="001D54F1"/>
    <w:rsid w:val="001D7205"/>
    <w:rsid w:val="001E1313"/>
    <w:rsid w:val="001E3545"/>
    <w:rsid w:val="001E57D7"/>
    <w:rsid w:val="001E6ED0"/>
    <w:rsid w:val="001F10DA"/>
    <w:rsid w:val="001F2F3D"/>
    <w:rsid w:val="001F4C6C"/>
    <w:rsid w:val="001F5976"/>
    <w:rsid w:val="00203BA7"/>
    <w:rsid w:val="00205D47"/>
    <w:rsid w:val="0020678A"/>
    <w:rsid w:val="00206B7E"/>
    <w:rsid w:val="00210D95"/>
    <w:rsid w:val="00215A75"/>
    <w:rsid w:val="002203C9"/>
    <w:rsid w:val="00221B47"/>
    <w:rsid w:val="002228C8"/>
    <w:rsid w:val="002245C9"/>
    <w:rsid w:val="0022552F"/>
    <w:rsid w:val="00226609"/>
    <w:rsid w:val="0022798B"/>
    <w:rsid w:val="0023215F"/>
    <w:rsid w:val="00233018"/>
    <w:rsid w:val="002403B2"/>
    <w:rsid w:val="002404F1"/>
    <w:rsid w:val="002420FB"/>
    <w:rsid w:val="00242C10"/>
    <w:rsid w:val="00256713"/>
    <w:rsid w:val="00256B3B"/>
    <w:rsid w:val="00256D98"/>
    <w:rsid w:val="00261B20"/>
    <w:rsid w:val="0026391E"/>
    <w:rsid w:val="00270FA8"/>
    <w:rsid w:val="0027770F"/>
    <w:rsid w:val="002811C0"/>
    <w:rsid w:val="00287320"/>
    <w:rsid w:val="002911C8"/>
    <w:rsid w:val="002A2911"/>
    <w:rsid w:val="002B7A8F"/>
    <w:rsid w:val="002C001A"/>
    <w:rsid w:val="002C06A9"/>
    <w:rsid w:val="002C2DF5"/>
    <w:rsid w:val="002C4358"/>
    <w:rsid w:val="002C777E"/>
    <w:rsid w:val="002D1381"/>
    <w:rsid w:val="002D331C"/>
    <w:rsid w:val="002D382B"/>
    <w:rsid w:val="002D3DF8"/>
    <w:rsid w:val="002D5DF8"/>
    <w:rsid w:val="002E075F"/>
    <w:rsid w:val="002E280C"/>
    <w:rsid w:val="002E5986"/>
    <w:rsid w:val="002E69D3"/>
    <w:rsid w:val="002E70B9"/>
    <w:rsid w:val="002F4D77"/>
    <w:rsid w:val="002F5D48"/>
    <w:rsid w:val="002F607E"/>
    <w:rsid w:val="002F67BA"/>
    <w:rsid w:val="002F68BC"/>
    <w:rsid w:val="003000E8"/>
    <w:rsid w:val="00301867"/>
    <w:rsid w:val="00301FEC"/>
    <w:rsid w:val="003069F9"/>
    <w:rsid w:val="0032086D"/>
    <w:rsid w:val="003208F4"/>
    <w:rsid w:val="00321379"/>
    <w:rsid w:val="00321821"/>
    <w:rsid w:val="003250E7"/>
    <w:rsid w:val="003264F1"/>
    <w:rsid w:val="00332B84"/>
    <w:rsid w:val="00335CA8"/>
    <w:rsid w:val="0033797B"/>
    <w:rsid w:val="00343A8C"/>
    <w:rsid w:val="00345A01"/>
    <w:rsid w:val="00345E83"/>
    <w:rsid w:val="003546F3"/>
    <w:rsid w:val="003554B6"/>
    <w:rsid w:val="0035622F"/>
    <w:rsid w:val="00356A77"/>
    <w:rsid w:val="00356E37"/>
    <w:rsid w:val="003577A3"/>
    <w:rsid w:val="0036317B"/>
    <w:rsid w:val="003637F8"/>
    <w:rsid w:val="003706F3"/>
    <w:rsid w:val="00370B69"/>
    <w:rsid w:val="003835A7"/>
    <w:rsid w:val="00391675"/>
    <w:rsid w:val="00393856"/>
    <w:rsid w:val="00394AE2"/>
    <w:rsid w:val="00395308"/>
    <w:rsid w:val="0039598B"/>
    <w:rsid w:val="0039730A"/>
    <w:rsid w:val="0039769B"/>
    <w:rsid w:val="003A3CEA"/>
    <w:rsid w:val="003A584E"/>
    <w:rsid w:val="003B2E9D"/>
    <w:rsid w:val="003B3358"/>
    <w:rsid w:val="003B4364"/>
    <w:rsid w:val="003B5B7A"/>
    <w:rsid w:val="003C179C"/>
    <w:rsid w:val="003C1CF5"/>
    <w:rsid w:val="003C2537"/>
    <w:rsid w:val="003C43C8"/>
    <w:rsid w:val="003C43F4"/>
    <w:rsid w:val="003C664F"/>
    <w:rsid w:val="003D4644"/>
    <w:rsid w:val="003E000D"/>
    <w:rsid w:val="003E1D23"/>
    <w:rsid w:val="003E1D51"/>
    <w:rsid w:val="003E214B"/>
    <w:rsid w:val="003E374A"/>
    <w:rsid w:val="003E54F9"/>
    <w:rsid w:val="003F057D"/>
    <w:rsid w:val="003F2C7D"/>
    <w:rsid w:val="003F379B"/>
    <w:rsid w:val="003F561F"/>
    <w:rsid w:val="004049B7"/>
    <w:rsid w:val="004054CC"/>
    <w:rsid w:val="00405CE1"/>
    <w:rsid w:val="00406432"/>
    <w:rsid w:val="00412F45"/>
    <w:rsid w:val="00420653"/>
    <w:rsid w:val="004219A3"/>
    <w:rsid w:val="00422A5A"/>
    <w:rsid w:val="00430052"/>
    <w:rsid w:val="004312D7"/>
    <w:rsid w:val="00432B9E"/>
    <w:rsid w:val="00433352"/>
    <w:rsid w:val="00436459"/>
    <w:rsid w:val="00440FE4"/>
    <w:rsid w:val="004418F9"/>
    <w:rsid w:val="004465F6"/>
    <w:rsid w:val="00450567"/>
    <w:rsid w:val="00450877"/>
    <w:rsid w:val="00452FC5"/>
    <w:rsid w:val="00453B8D"/>
    <w:rsid w:val="00454F9D"/>
    <w:rsid w:val="00455501"/>
    <w:rsid w:val="00456A8A"/>
    <w:rsid w:val="00461FCA"/>
    <w:rsid w:val="00464F49"/>
    <w:rsid w:val="00467839"/>
    <w:rsid w:val="00473AA8"/>
    <w:rsid w:val="00473C97"/>
    <w:rsid w:val="0047512D"/>
    <w:rsid w:val="00482587"/>
    <w:rsid w:val="00482D88"/>
    <w:rsid w:val="00484354"/>
    <w:rsid w:val="004849C3"/>
    <w:rsid w:val="00485111"/>
    <w:rsid w:val="00490552"/>
    <w:rsid w:val="004971F0"/>
    <w:rsid w:val="00497609"/>
    <w:rsid w:val="004A29E6"/>
    <w:rsid w:val="004A56AD"/>
    <w:rsid w:val="004B1616"/>
    <w:rsid w:val="004B3096"/>
    <w:rsid w:val="004B4416"/>
    <w:rsid w:val="004B4E8C"/>
    <w:rsid w:val="004B5B7C"/>
    <w:rsid w:val="004B734B"/>
    <w:rsid w:val="004B7812"/>
    <w:rsid w:val="004C0D15"/>
    <w:rsid w:val="004C4649"/>
    <w:rsid w:val="004C7E10"/>
    <w:rsid w:val="004D09AF"/>
    <w:rsid w:val="004D4C79"/>
    <w:rsid w:val="004E1156"/>
    <w:rsid w:val="004E7B66"/>
    <w:rsid w:val="004F56F1"/>
    <w:rsid w:val="004F5BF1"/>
    <w:rsid w:val="004F62FB"/>
    <w:rsid w:val="004F6F30"/>
    <w:rsid w:val="00502773"/>
    <w:rsid w:val="00503AA9"/>
    <w:rsid w:val="00506B51"/>
    <w:rsid w:val="005104CE"/>
    <w:rsid w:val="00511DF5"/>
    <w:rsid w:val="00514B7D"/>
    <w:rsid w:val="005163A7"/>
    <w:rsid w:val="00522217"/>
    <w:rsid w:val="00523AC1"/>
    <w:rsid w:val="005258A2"/>
    <w:rsid w:val="005263D7"/>
    <w:rsid w:val="00530A9A"/>
    <w:rsid w:val="005323B4"/>
    <w:rsid w:val="0053771E"/>
    <w:rsid w:val="00540771"/>
    <w:rsid w:val="005424C4"/>
    <w:rsid w:val="0054433A"/>
    <w:rsid w:val="005447E1"/>
    <w:rsid w:val="00545C89"/>
    <w:rsid w:val="00555EBB"/>
    <w:rsid w:val="005572D4"/>
    <w:rsid w:val="00560644"/>
    <w:rsid w:val="00561D3F"/>
    <w:rsid w:val="005675BF"/>
    <w:rsid w:val="00574437"/>
    <w:rsid w:val="005763F0"/>
    <w:rsid w:val="00576648"/>
    <w:rsid w:val="00580188"/>
    <w:rsid w:val="00583C1D"/>
    <w:rsid w:val="005922FA"/>
    <w:rsid w:val="00594DAE"/>
    <w:rsid w:val="00596341"/>
    <w:rsid w:val="005A22AE"/>
    <w:rsid w:val="005A66F9"/>
    <w:rsid w:val="005A6867"/>
    <w:rsid w:val="005B35B5"/>
    <w:rsid w:val="005C0EF9"/>
    <w:rsid w:val="005C2B60"/>
    <w:rsid w:val="005C6256"/>
    <w:rsid w:val="005C7FB0"/>
    <w:rsid w:val="005D1BA3"/>
    <w:rsid w:val="005D2991"/>
    <w:rsid w:val="005D31FE"/>
    <w:rsid w:val="005D32D2"/>
    <w:rsid w:val="005D4C35"/>
    <w:rsid w:val="005D5EEF"/>
    <w:rsid w:val="005E044A"/>
    <w:rsid w:val="005E2E23"/>
    <w:rsid w:val="005F4E45"/>
    <w:rsid w:val="00601196"/>
    <w:rsid w:val="00602680"/>
    <w:rsid w:val="0060285E"/>
    <w:rsid w:val="006053AA"/>
    <w:rsid w:val="00605FB7"/>
    <w:rsid w:val="00606E75"/>
    <w:rsid w:val="00607AF4"/>
    <w:rsid w:val="00610193"/>
    <w:rsid w:val="00615743"/>
    <w:rsid w:val="00622F78"/>
    <w:rsid w:val="00623E1B"/>
    <w:rsid w:val="006253AE"/>
    <w:rsid w:val="00625525"/>
    <w:rsid w:val="00626E0B"/>
    <w:rsid w:val="00627169"/>
    <w:rsid w:val="00630481"/>
    <w:rsid w:val="00636BAC"/>
    <w:rsid w:val="00643522"/>
    <w:rsid w:val="00644474"/>
    <w:rsid w:val="00652B71"/>
    <w:rsid w:val="006632E5"/>
    <w:rsid w:val="006636AC"/>
    <w:rsid w:val="00663AAD"/>
    <w:rsid w:val="00664506"/>
    <w:rsid w:val="006650C0"/>
    <w:rsid w:val="006708AA"/>
    <w:rsid w:val="006715BC"/>
    <w:rsid w:val="006762C2"/>
    <w:rsid w:val="006802BC"/>
    <w:rsid w:val="00681D19"/>
    <w:rsid w:val="00682038"/>
    <w:rsid w:val="00685A78"/>
    <w:rsid w:val="00685D67"/>
    <w:rsid w:val="0069028C"/>
    <w:rsid w:val="00692116"/>
    <w:rsid w:val="00695F5B"/>
    <w:rsid w:val="00697E66"/>
    <w:rsid w:val="006B6EE5"/>
    <w:rsid w:val="006C0499"/>
    <w:rsid w:val="006C2ABF"/>
    <w:rsid w:val="006C38AB"/>
    <w:rsid w:val="006C5D0D"/>
    <w:rsid w:val="006C5E31"/>
    <w:rsid w:val="006C6A54"/>
    <w:rsid w:val="006D159C"/>
    <w:rsid w:val="006D3FEA"/>
    <w:rsid w:val="006D4853"/>
    <w:rsid w:val="006E02CD"/>
    <w:rsid w:val="006E04A1"/>
    <w:rsid w:val="006E0A26"/>
    <w:rsid w:val="006E1E61"/>
    <w:rsid w:val="006E3ABF"/>
    <w:rsid w:val="006E4B00"/>
    <w:rsid w:val="006E5E60"/>
    <w:rsid w:val="006E64B9"/>
    <w:rsid w:val="006E6881"/>
    <w:rsid w:val="006E7471"/>
    <w:rsid w:val="006E75A5"/>
    <w:rsid w:val="006F555A"/>
    <w:rsid w:val="00700E53"/>
    <w:rsid w:val="00701560"/>
    <w:rsid w:val="00701FD0"/>
    <w:rsid w:val="00707379"/>
    <w:rsid w:val="00707627"/>
    <w:rsid w:val="007109E5"/>
    <w:rsid w:val="00711D83"/>
    <w:rsid w:val="007126D7"/>
    <w:rsid w:val="00713BDD"/>
    <w:rsid w:val="00723B70"/>
    <w:rsid w:val="00724255"/>
    <w:rsid w:val="00724555"/>
    <w:rsid w:val="00724584"/>
    <w:rsid w:val="00724FF0"/>
    <w:rsid w:val="00726792"/>
    <w:rsid w:val="00726E45"/>
    <w:rsid w:val="00731529"/>
    <w:rsid w:val="007319CA"/>
    <w:rsid w:val="00736B8A"/>
    <w:rsid w:val="00740C29"/>
    <w:rsid w:val="00742D85"/>
    <w:rsid w:val="00742F03"/>
    <w:rsid w:val="00743655"/>
    <w:rsid w:val="007445EE"/>
    <w:rsid w:val="00744927"/>
    <w:rsid w:val="0074519F"/>
    <w:rsid w:val="00746DDE"/>
    <w:rsid w:val="00747193"/>
    <w:rsid w:val="0075489B"/>
    <w:rsid w:val="0075608E"/>
    <w:rsid w:val="00756A4F"/>
    <w:rsid w:val="00766D66"/>
    <w:rsid w:val="00776336"/>
    <w:rsid w:val="00781700"/>
    <w:rsid w:val="00782764"/>
    <w:rsid w:val="0078566E"/>
    <w:rsid w:val="00785799"/>
    <w:rsid w:val="0078746D"/>
    <w:rsid w:val="00790092"/>
    <w:rsid w:val="007919A1"/>
    <w:rsid w:val="00793E5F"/>
    <w:rsid w:val="00796923"/>
    <w:rsid w:val="007976D6"/>
    <w:rsid w:val="007A0ECC"/>
    <w:rsid w:val="007A3EDD"/>
    <w:rsid w:val="007B0384"/>
    <w:rsid w:val="007B1CEA"/>
    <w:rsid w:val="007B34CD"/>
    <w:rsid w:val="007B7BBA"/>
    <w:rsid w:val="007C684E"/>
    <w:rsid w:val="007D04A2"/>
    <w:rsid w:val="007D30EC"/>
    <w:rsid w:val="007D3234"/>
    <w:rsid w:val="007D44C3"/>
    <w:rsid w:val="007D4E0B"/>
    <w:rsid w:val="007D60EC"/>
    <w:rsid w:val="007E2766"/>
    <w:rsid w:val="007E4682"/>
    <w:rsid w:val="007E4F08"/>
    <w:rsid w:val="007E641E"/>
    <w:rsid w:val="007E65FC"/>
    <w:rsid w:val="007E7CC7"/>
    <w:rsid w:val="007F439C"/>
    <w:rsid w:val="007F50F8"/>
    <w:rsid w:val="0080071B"/>
    <w:rsid w:val="00802E35"/>
    <w:rsid w:val="00803638"/>
    <w:rsid w:val="00805C11"/>
    <w:rsid w:val="00814ECA"/>
    <w:rsid w:val="00823269"/>
    <w:rsid w:val="00825E14"/>
    <w:rsid w:val="00832C6A"/>
    <w:rsid w:val="00836360"/>
    <w:rsid w:val="00837AE1"/>
    <w:rsid w:val="008446BC"/>
    <w:rsid w:val="008502B5"/>
    <w:rsid w:val="00852465"/>
    <w:rsid w:val="00853D6B"/>
    <w:rsid w:val="00854CCA"/>
    <w:rsid w:val="00855ACD"/>
    <w:rsid w:val="008565B9"/>
    <w:rsid w:val="00863D3D"/>
    <w:rsid w:val="00864108"/>
    <w:rsid w:val="00864A80"/>
    <w:rsid w:val="008722E4"/>
    <w:rsid w:val="00873C64"/>
    <w:rsid w:val="0087516E"/>
    <w:rsid w:val="00883240"/>
    <w:rsid w:val="00883B44"/>
    <w:rsid w:val="0088799B"/>
    <w:rsid w:val="008926F4"/>
    <w:rsid w:val="008958F8"/>
    <w:rsid w:val="00895B45"/>
    <w:rsid w:val="008A3DC1"/>
    <w:rsid w:val="008A4A17"/>
    <w:rsid w:val="008B08EB"/>
    <w:rsid w:val="008B2F15"/>
    <w:rsid w:val="008B3021"/>
    <w:rsid w:val="008B7E8C"/>
    <w:rsid w:val="008C10F4"/>
    <w:rsid w:val="008C7D32"/>
    <w:rsid w:val="008E11E6"/>
    <w:rsid w:val="008E2293"/>
    <w:rsid w:val="008E4F86"/>
    <w:rsid w:val="008E6DDE"/>
    <w:rsid w:val="008E7421"/>
    <w:rsid w:val="008F6AA2"/>
    <w:rsid w:val="00911008"/>
    <w:rsid w:val="00912E9B"/>
    <w:rsid w:val="00914C3F"/>
    <w:rsid w:val="009152AA"/>
    <w:rsid w:val="0092195A"/>
    <w:rsid w:val="0092464E"/>
    <w:rsid w:val="00930FC2"/>
    <w:rsid w:val="0093233C"/>
    <w:rsid w:val="0093248A"/>
    <w:rsid w:val="009347C5"/>
    <w:rsid w:val="00951092"/>
    <w:rsid w:val="009652BD"/>
    <w:rsid w:val="00972AD7"/>
    <w:rsid w:val="00976772"/>
    <w:rsid w:val="0098043D"/>
    <w:rsid w:val="00980B5B"/>
    <w:rsid w:val="0098146A"/>
    <w:rsid w:val="009863F3"/>
    <w:rsid w:val="00993324"/>
    <w:rsid w:val="00993D97"/>
    <w:rsid w:val="00997877"/>
    <w:rsid w:val="009A0F70"/>
    <w:rsid w:val="009A2571"/>
    <w:rsid w:val="009B4C01"/>
    <w:rsid w:val="009B59E1"/>
    <w:rsid w:val="009B7B3A"/>
    <w:rsid w:val="009D48A1"/>
    <w:rsid w:val="009E25EF"/>
    <w:rsid w:val="009E2CE0"/>
    <w:rsid w:val="009E2FBB"/>
    <w:rsid w:val="009E5C77"/>
    <w:rsid w:val="009E686F"/>
    <w:rsid w:val="009E7EC7"/>
    <w:rsid w:val="009F1DFD"/>
    <w:rsid w:val="00A02669"/>
    <w:rsid w:val="00A02EFC"/>
    <w:rsid w:val="00A03B4D"/>
    <w:rsid w:val="00A11E40"/>
    <w:rsid w:val="00A15662"/>
    <w:rsid w:val="00A26BE5"/>
    <w:rsid w:val="00A27FCF"/>
    <w:rsid w:val="00A3076D"/>
    <w:rsid w:val="00A318F4"/>
    <w:rsid w:val="00A37ED5"/>
    <w:rsid w:val="00A44584"/>
    <w:rsid w:val="00A51434"/>
    <w:rsid w:val="00A51BC7"/>
    <w:rsid w:val="00A51D22"/>
    <w:rsid w:val="00A551E9"/>
    <w:rsid w:val="00A56871"/>
    <w:rsid w:val="00A574E6"/>
    <w:rsid w:val="00A576CD"/>
    <w:rsid w:val="00A6018F"/>
    <w:rsid w:val="00A60D6F"/>
    <w:rsid w:val="00A62CAC"/>
    <w:rsid w:val="00A6545B"/>
    <w:rsid w:val="00A753E7"/>
    <w:rsid w:val="00A75E9C"/>
    <w:rsid w:val="00A80EDC"/>
    <w:rsid w:val="00A847C0"/>
    <w:rsid w:val="00A8731E"/>
    <w:rsid w:val="00A87379"/>
    <w:rsid w:val="00A90492"/>
    <w:rsid w:val="00A90A94"/>
    <w:rsid w:val="00A947BC"/>
    <w:rsid w:val="00A968DD"/>
    <w:rsid w:val="00A97314"/>
    <w:rsid w:val="00AA0309"/>
    <w:rsid w:val="00AA24F1"/>
    <w:rsid w:val="00AA279B"/>
    <w:rsid w:val="00AA4FB6"/>
    <w:rsid w:val="00AA62B2"/>
    <w:rsid w:val="00AB5E64"/>
    <w:rsid w:val="00AC1ECE"/>
    <w:rsid w:val="00AC5F90"/>
    <w:rsid w:val="00AD0638"/>
    <w:rsid w:val="00AD304F"/>
    <w:rsid w:val="00AD40E3"/>
    <w:rsid w:val="00AD449B"/>
    <w:rsid w:val="00AE1262"/>
    <w:rsid w:val="00AE2E5C"/>
    <w:rsid w:val="00AE3DA8"/>
    <w:rsid w:val="00AF27B2"/>
    <w:rsid w:val="00B040CD"/>
    <w:rsid w:val="00B05224"/>
    <w:rsid w:val="00B05DF4"/>
    <w:rsid w:val="00B130BE"/>
    <w:rsid w:val="00B13C7B"/>
    <w:rsid w:val="00B15171"/>
    <w:rsid w:val="00B15244"/>
    <w:rsid w:val="00B16B22"/>
    <w:rsid w:val="00B213B1"/>
    <w:rsid w:val="00B26802"/>
    <w:rsid w:val="00B307BB"/>
    <w:rsid w:val="00B311F1"/>
    <w:rsid w:val="00B32230"/>
    <w:rsid w:val="00B43C11"/>
    <w:rsid w:val="00B45B24"/>
    <w:rsid w:val="00B45B43"/>
    <w:rsid w:val="00B50397"/>
    <w:rsid w:val="00B519ED"/>
    <w:rsid w:val="00B525ED"/>
    <w:rsid w:val="00B57094"/>
    <w:rsid w:val="00B61E09"/>
    <w:rsid w:val="00B7147E"/>
    <w:rsid w:val="00B71E60"/>
    <w:rsid w:val="00B72F81"/>
    <w:rsid w:val="00B74B5D"/>
    <w:rsid w:val="00B75A79"/>
    <w:rsid w:val="00B76A6F"/>
    <w:rsid w:val="00B86001"/>
    <w:rsid w:val="00B92F4B"/>
    <w:rsid w:val="00B96186"/>
    <w:rsid w:val="00B96877"/>
    <w:rsid w:val="00BB0AED"/>
    <w:rsid w:val="00BB21D9"/>
    <w:rsid w:val="00BB292A"/>
    <w:rsid w:val="00BB344E"/>
    <w:rsid w:val="00BB3778"/>
    <w:rsid w:val="00BB3E5F"/>
    <w:rsid w:val="00BB4CDE"/>
    <w:rsid w:val="00BB5A8C"/>
    <w:rsid w:val="00BC3CFB"/>
    <w:rsid w:val="00BC5902"/>
    <w:rsid w:val="00BC5AC8"/>
    <w:rsid w:val="00BD1BD5"/>
    <w:rsid w:val="00BD3FFF"/>
    <w:rsid w:val="00BD6B23"/>
    <w:rsid w:val="00BE3BDD"/>
    <w:rsid w:val="00BE7EB9"/>
    <w:rsid w:val="00BF3955"/>
    <w:rsid w:val="00BF5940"/>
    <w:rsid w:val="00BF7422"/>
    <w:rsid w:val="00C003BD"/>
    <w:rsid w:val="00C040B2"/>
    <w:rsid w:val="00C044D3"/>
    <w:rsid w:val="00C05F50"/>
    <w:rsid w:val="00C11F0A"/>
    <w:rsid w:val="00C1317A"/>
    <w:rsid w:val="00C16951"/>
    <w:rsid w:val="00C20EBB"/>
    <w:rsid w:val="00C237E7"/>
    <w:rsid w:val="00C36464"/>
    <w:rsid w:val="00C371BB"/>
    <w:rsid w:val="00C374AC"/>
    <w:rsid w:val="00C403F7"/>
    <w:rsid w:val="00C405D3"/>
    <w:rsid w:val="00C40F3E"/>
    <w:rsid w:val="00C43B83"/>
    <w:rsid w:val="00C46C67"/>
    <w:rsid w:val="00C600FC"/>
    <w:rsid w:val="00C650CE"/>
    <w:rsid w:val="00C65E5E"/>
    <w:rsid w:val="00C66749"/>
    <w:rsid w:val="00C76119"/>
    <w:rsid w:val="00C76407"/>
    <w:rsid w:val="00C83641"/>
    <w:rsid w:val="00C84075"/>
    <w:rsid w:val="00C9139E"/>
    <w:rsid w:val="00C937F8"/>
    <w:rsid w:val="00C96E35"/>
    <w:rsid w:val="00CA4340"/>
    <w:rsid w:val="00CA5F0E"/>
    <w:rsid w:val="00CB17E4"/>
    <w:rsid w:val="00CB55C2"/>
    <w:rsid w:val="00CB5E6D"/>
    <w:rsid w:val="00CC0090"/>
    <w:rsid w:val="00CC0903"/>
    <w:rsid w:val="00CC19F9"/>
    <w:rsid w:val="00CC2052"/>
    <w:rsid w:val="00CC491F"/>
    <w:rsid w:val="00CC7183"/>
    <w:rsid w:val="00CD0AC6"/>
    <w:rsid w:val="00CD4F45"/>
    <w:rsid w:val="00CD6A43"/>
    <w:rsid w:val="00CD6A68"/>
    <w:rsid w:val="00CE2E29"/>
    <w:rsid w:val="00CE786A"/>
    <w:rsid w:val="00CE79B3"/>
    <w:rsid w:val="00D02DDA"/>
    <w:rsid w:val="00D03AD4"/>
    <w:rsid w:val="00D143F8"/>
    <w:rsid w:val="00D15177"/>
    <w:rsid w:val="00D27DB0"/>
    <w:rsid w:val="00D30DC3"/>
    <w:rsid w:val="00D32A7F"/>
    <w:rsid w:val="00D37B3F"/>
    <w:rsid w:val="00D454DC"/>
    <w:rsid w:val="00D470A6"/>
    <w:rsid w:val="00D508FD"/>
    <w:rsid w:val="00D552EF"/>
    <w:rsid w:val="00D55A20"/>
    <w:rsid w:val="00D560A8"/>
    <w:rsid w:val="00D6039C"/>
    <w:rsid w:val="00D61AAD"/>
    <w:rsid w:val="00D623A2"/>
    <w:rsid w:val="00D66028"/>
    <w:rsid w:val="00D674FF"/>
    <w:rsid w:val="00D71540"/>
    <w:rsid w:val="00D7799D"/>
    <w:rsid w:val="00D81D18"/>
    <w:rsid w:val="00D823BD"/>
    <w:rsid w:val="00D82B24"/>
    <w:rsid w:val="00D87981"/>
    <w:rsid w:val="00D920EA"/>
    <w:rsid w:val="00D93465"/>
    <w:rsid w:val="00DA074E"/>
    <w:rsid w:val="00DA1654"/>
    <w:rsid w:val="00DA25F1"/>
    <w:rsid w:val="00DA3B6C"/>
    <w:rsid w:val="00DA42FD"/>
    <w:rsid w:val="00DA5CF7"/>
    <w:rsid w:val="00DA711D"/>
    <w:rsid w:val="00DB51DE"/>
    <w:rsid w:val="00DB6309"/>
    <w:rsid w:val="00DC0BB7"/>
    <w:rsid w:val="00DC7F0D"/>
    <w:rsid w:val="00DD3865"/>
    <w:rsid w:val="00DD3D3D"/>
    <w:rsid w:val="00DD5E8C"/>
    <w:rsid w:val="00DD622E"/>
    <w:rsid w:val="00DD7438"/>
    <w:rsid w:val="00DE037E"/>
    <w:rsid w:val="00DF03F3"/>
    <w:rsid w:val="00DF2F4D"/>
    <w:rsid w:val="00DF5FB3"/>
    <w:rsid w:val="00DF767D"/>
    <w:rsid w:val="00E00F6E"/>
    <w:rsid w:val="00E013AD"/>
    <w:rsid w:val="00E1270F"/>
    <w:rsid w:val="00E14C65"/>
    <w:rsid w:val="00E16E5D"/>
    <w:rsid w:val="00E16E95"/>
    <w:rsid w:val="00E1774E"/>
    <w:rsid w:val="00E179BC"/>
    <w:rsid w:val="00E23A68"/>
    <w:rsid w:val="00E30ADA"/>
    <w:rsid w:val="00E37138"/>
    <w:rsid w:val="00E4424E"/>
    <w:rsid w:val="00E443BB"/>
    <w:rsid w:val="00E4685E"/>
    <w:rsid w:val="00E51B73"/>
    <w:rsid w:val="00E54FDA"/>
    <w:rsid w:val="00E60235"/>
    <w:rsid w:val="00E62E8D"/>
    <w:rsid w:val="00E67E5F"/>
    <w:rsid w:val="00E7658C"/>
    <w:rsid w:val="00E86388"/>
    <w:rsid w:val="00E93108"/>
    <w:rsid w:val="00E938CA"/>
    <w:rsid w:val="00EB02E9"/>
    <w:rsid w:val="00EB0640"/>
    <w:rsid w:val="00EB29B9"/>
    <w:rsid w:val="00EB453E"/>
    <w:rsid w:val="00EB56CA"/>
    <w:rsid w:val="00EB5A89"/>
    <w:rsid w:val="00EC69BA"/>
    <w:rsid w:val="00EC6F52"/>
    <w:rsid w:val="00EC7E68"/>
    <w:rsid w:val="00ED25B5"/>
    <w:rsid w:val="00ED32A0"/>
    <w:rsid w:val="00ED571B"/>
    <w:rsid w:val="00ED60D6"/>
    <w:rsid w:val="00EE16BE"/>
    <w:rsid w:val="00EE199C"/>
    <w:rsid w:val="00EE31B0"/>
    <w:rsid w:val="00EE7C9B"/>
    <w:rsid w:val="00EF2376"/>
    <w:rsid w:val="00EF2937"/>
    <w:rsid w:val="00EF67B6"/>
    <w:rsid w:val="00F05C12"/>
    <w:rsid w:val="00F067B8"/>
    <w:rsid w:val="00F10D33"/>
    <w:rsid w:val="00F14729"/>
    <w:rsid w:val="00F20AC0"/>
    <w:rsid w:val="00F20C60"/>
    <w:rsid w:val="00F22EE5"/>
    <w:rsid w:val="00F24408"/>
    <w:rsid w:val="00F24884"/>
    <w:rsid w:val="00F26523"/>
    <w:rsid w:val="00F3422C"/>
    <w:rsid w:val="00F35B9C"/>
    <w:rsid w:val="00F46824"/>
    <w:rsid w:val="00F55E6A"/>
    <w:rsid w:val="00F673FE"/>
    <w:rsid w:val="00F67B64"/>
    <w:rsid w:val="00F7004B"/>
    <w:rsid w:val="00F7009A"/>
    <w:rsid w:val="00F76C48"/>
    <w:rsid w:val="00F8372E"/>
    <w:rsid w:val="00F85442"/>
    <w:rsid w:val="00F86F33"/>
    <w:rsid w:val="00F87696"/>
    <w:rsid w:val="00F97E8A"/>
    <w:rsid w:val="00FA1709"/>
    <w:rsid w:val="00FA3D48"/>
    <w:rsid w:val="00FA6E17"/>
    <w:rsid w:val="00FB0DBB"/>
    <w:rsid w:val="00FB287B"/>
    <w:rsid w:val="00FB30AF"/>
    <w:rsid w:val="00FB477F"/>
    <w:rsid w:val="00FB5188"/>
    <w:rsid w:val="00FC202B"/>
    <w:rsid w:val="00FC3C4B"/>
    <w:rsid w:val="00FC3D50"/>
    <w:rsid w:val="00FC73E5"/>
    <w:rsid w:val="00FD10BD"/>
    <w:rsid w:val="00FD4757"/>
    <w:rsid w:val="00FD6589"/>
    <w:rsid w:val="00FD6AC3"/>
    <w:rsid w:val="00FD75CA"/>
    <w:rsid w:val="00FD77F1"/>
    <w:rsid w:val="00FE077C"/>
    <w:rsid w:val="00FE15A3"/>
    <w:rsid w:val="00FF1AE9"/>
    <w:rsid w:val="00FF773D"/>
    <w:rsid w:val="00FF79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D4C70"/>
  <w15:chartTrackingRefBased/>
  <w15:docId w15:val="{6CE8E067-3E53-457F-AA3F-1D8E92C09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7627"/>
    <w:rPr>
      <w:rFonts w:ascii="Times New Roman" w:eastAsia="Times New Roman" w:hAnsi="Times New Roman"/>
    </w:rPr>
  </w:style>
  <w:style w:type="paragraph" w:styleId="Naslov1">
    <w:name w:val="heading 1"/>
    <w:basedOn w:val="Navaden"/>
    <w:next w:val="Navaden"/>
    <w:link w:val="Naslov1Znak"/>
    <w:qFormat/>
    <w:rsid w:val="00707627"/>
    <w:pPr>
      <w:keepNext/>
      <w:jc w:val="center"/>
      <w:outlineLvl w:val="0"/>
    </w:pPr>
    <w:rPr>
      <w:b/>
      <w:sz w:val="24"/>
      <w:lang w:val="x-none"/>
    </w:rPr>
  </w:style>
  <w:style w:type="paragraph" w:styleId="Naslov2">
    <w:name w:val="heading 2"/>
    <w:basedOn w:val="Navaden"/>
    <w:next w:val="Navaden"/>
    <w:link w:val="Naslov2Znak"/>
    <w:uiPriority w:val="99"/>
    <w:unhideWhenUsed/>
    <w:qFormat/>
    <w:rsid w:val="00DA074E"/>
    <w:pPr>
      <w:keepNext/>
      <w:spacing w:before="240" w:after="60"/>
      <w:outlineLvl w:val="1"/>
    </w:pPr>
    <w:rPr>
      <w:rFonts w:ascii="Cambria" w:hAnsi="Cambria"/>
      <w:b/>
      <w:bCs/>
      <w:i/>
      <w:iCs/>
      <w:sz w:val="28"/>
      <w:szCs w:val="2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07627"/>
    <w:rPr>
      <w:rFonts w:ascii="Times New Roman" w:eastAsia="Times New Roman" w:hAnsi="Times New Roman" w:cs="Times New Roman"/>
      <w:b/>
      <w:sz w:val="24"/>
      <w:szCs w:val="20"/>
      <w:lang w:eastAsia="sl-SI"/>
    </w:rPr>
  </w:style>
  <w:style w:type="paragraph" w:styleId="Odstavekseznama">
    <w:name w:val="List Paragraph"/>
    <w:basedOn w:val="Navaden"/>
    <w:uiPriority w:val="34"/>
    <w:qFormat/>
    <w:rsid w:val="00707627"/>
    <w:pPr>
      <w:ind w:left="720"/>
      <w:contextualSpacing/>
    </w:pPr>
    <w:rPr>
      <w:noProof/>
    </w:rPr>
  </w:style>
  <w:style w:type="paragraph" w:styleId="Glava">
    <w:name w:val="header"/>
    <w:basedOn w:val="Navaden"/>
    <w:link w:val="GlavaZnak"/>
    <w:uiPriority w:val="99"/>
    <w:unhideWhenUsed/>
    <w:rsid w:val="00CC0903"/>
    <w:pPr>
      <w:tabs>
        <w:tab w:val="center" w:pos="4536"/>
        <w:tab w:val="right" w:pos="9072"/>
      </w:tabs>
    </w:pPr>
    <w:rPr>
      <w:lang w:val="x-none"/>
    </w:rPr>
  </w:style>
  <w:style w:type="character" w:customStyle="1" w:styleId="GlavaZnak">
    <w:name w:val="Glava Znak"/>
    <w:link w:val="Glava"/>
    <w:uiPriority w:val="99"/>
    <w:rsid w:val="00CC0903"/>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CC0903"/>
    <w:pPr>
      <w:tabs>
        <w:tab w:val="center" w:pos="4536"/>
        <w:tab w:val="right" w:pos="9072"/>
      </w:tabs>
    </w:pPr>
    <w:rPr>
      <w:lang w:val="x-none"/>
    </w:rPr>
  </w:style>
  <w:style w:type="character" w:customStyle="1" w:styleId="NogaZnak">
    <w:name w:val="Noga Znak"/>
    <w:link w:val="Noga"/>
    <w:uiPriority w:val="99"/>
    <w:rsid w:val="00CC0903"/>
    <w:rPr>
      <w:rFonts w:ascii="Times New Roman" w:eastAsia="Times New Roman" w:hAnsi="Times New Roman" w:cs="Times New Roman"/>
      <w:sz w:val="20"/>
      <w:szCs w:val="20"/>
      <w:lang w:eastAsia="sl-SI"/>
    </w:rPr>
  </w:style>
  <w:style w:type="table" w:customStyle="1" w:styleId="Tabela-mrea">
    <w:name w:val="Tabela - mreža"/>
    <w:basedOn w:val="Navadnatabela"/>
    <w:uiPriority w:val="59"/>
    <w:rsid w:val="000345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link w:val="Naslov2"/>
    <w:uiPriority w:val="99"/>
    <w:rsid w:val="00DA074E"/>
    <w:rPr>
      <w:rFonts w:ascii="Cambria" w:eastAsia="Times New Roman" w:hAnsi="Cambria" w:cs="Times New Roman"/>
      <w:b/>
      <w:bCs/>
      <w:i/>
      <w:iCs/>
      <w:sz w:val="28"/>
      <w:szCs w:val="28"/>
      <w:lang w:val="x-none" w:eastAsia="x-none"/>
    </w:rPr>
  </w:style>
  <w:style w:type="paragraph" w:styleId="Besedilooblaka">
    <w:name w:val="Balloon Text"/>
    <w:basedOn w:val="Navaden"/>
    <w:link w:val="BesedilooblakaZnak"/>
    <w:uiPriority w:val="99"/>
    <w:semiHidden/>
    <w:unhideWhenUsed/>
    <w:rsid w:val="00C05F50"/>
    <w:rPr>
      <w:rFonts w:ascii="Tahoma" w:hAnsi="Tahoma"/>
      <w:sz w:val="16"/>
      <w:szCs w:val="16"/>
      <w:lang w:val="x-none"/>
    </w:rPr>
  </w:style>
  <w:style w:type="character" w:customStyle="1" w:styleId="BesedilooblakaZnak">
    <w:name w:val="Besedilo oblačka Znak"/>
    <w:link w:val="Besedilooblaka"/>
    <w:uiPriority w:val="99"/>
    <w:semiHidden/>
    <w:rsid w:val="00C05F50"/>
    <w:rPr>
      <w:rFonts w:ascii="Tahoma" w:eastAsia="Times New Roman" w:hAnsi="Tahoma" w:cs="Tahoma"/>
      <w:sz w:val="16"/>
      <w:szCs w:val="16"/>
      <w:lang w:eastAsia="sl-SI"/>
    </w:rPr>
  </w:style>
  <w:style w:type="character" w:customStyle="1" w:styleId="Komentar-sklic">
    <w:name w:val="Komentar - sklic"/>
    <w:uiPriority w:val="99"/>
    <w:semiHidden/>
    <w:unhideWhenUsed/>
    <w:rsid w:val="00580188"/>
    <w:rPr>
      <w:sz w:val="16"/>
      <w:szCs w:val="16"/>
    </w:rPr>
  </w:style>
  <w:style w:type="paragraph" w:customStyle="1" w:styleId="Komentar-besedilo">
    <w:name w:val="Komentar - besedilo"/>
    <w:basedOn w:val="Navaden"/>
    <w:link w:val="Komentar-besediloZnak"/>
    <w:uiPriority w:val="99"/>
    <w:semiHidden/>
    <w:unhideWhenUsed/>
    <w:rsid w:val="00580188"/>
    <w:rPr>
      <w:lang w:val="x-none" w:eastAsia="x-none"/>
    </w:rPr>
  </w:style>
  <w:style w:type="character" w:customStyle="1" w:styleId="Komentar-besediloZnak">
    <w:name w:val="Komentar - besedilo Znak"/>
    <w:link w:val="Komentar-besedilo"/>
    <w:uiPriority w:val="99"/>
    <w:semiHidden/>
    <w:rsid w:val="00580188"/>
    <w:rPr>
      <w:rFonts w:ascii="Times New Roman" w:eastAsia="Times New Roman" w:hAnsi="Times New Roman"/>
    </w:rPr>
  </w:style>
  <w:style w:type="paragraph" w:customStyle="1" w:styleId="Zadevakomentarja">
    <w:name w:val="Zadeva komentarja"/>
    <w:basedOn w:val="Komentar-besedilo"/>
    <w:next w:val="Komentar-besedilo"/>
    <w:link w:val="ZadevakomentarjaZnak"/>
    <w:uiPriority w:val="99"/>
    <w:semiHidden/>
    <w:unhideWhenUsed/>
    <w:rsid w:val="00580188"/>
    <w:rPr>
      <w:b/>
      <w:bCs/>
    </w:rPr>
  </w:style>
  <w:style w:type="character" w:customStyle="1" w:styleId="ZadevakomentarjaZnak">
    <w:name w:val="Zadeva komentarja Znak"/>
    <w:link w:val="Zadevakomentarja"/>
    <w:uiPriority w:val="99"/>
    <w:semiHidden/>
    <w:rsid w:val="00580188"/>
    <w:rPr>
      <w:rFonts w:ascii="Times New Roman" w:eastAsia="Times New Roman" w:hAnsi="Times New Roman"/>
      <w:b/>
      <w:bCs/>
    </w:rPr>
  </w:style>
  <w:style w:type="paragraph" w:styleId="Brezrazmikov">
    <w:name w:val="No Spacing"/>
    <w:uiPriority w:val="1"/>
    <w:qFormat/>
    <w:rsid w:val="00394AE2"/>
    <w:rPr>
      <w:rFonts w:ascii="Times New Roman" w:eastAsia="Times New Roman" w:hAnsi="Times New Roman"/>
    </w:rPr>
  </w:style>
  <w:style w:type="character" w:styleId="Hiperpovezava">
    <w:name w:val="Hyperlink"/>
    <w:uiPriority w:val="99"/>
    <w:unhideWhenUsed/>
    <w:rsid w:val="005424C4"/>
    <w:rPr>
      <w:color w:val="0000FF"/>
      <w:u w:val="single"/>
    </w:rPr>
  </w:style>
  <w:style w:type="paragraph" w:styleId="Golobesedilo">
    <w:name w:val="Plain Text"/>
    <w:basedOn w:val="Navaden"/>
    <w:link w:val="GolobesediloZnak"/>
    <w:uiPriority w:val="99"/>
    <w:rsid w:val="00514B7D"/>
    <w:rPr>
      <w:rFonts w:ascii="Consolas" w:eastAsia="Calibri" w:hAnsi="Consolas"/>
      <w:sz w:val="21"/>
      <w:szCs w:val="21"/>
      <w:lang w:val="x-none" w:eastAsia="en-US"/>
    </w:rPr>
  </w:style>
  <w:style w:type="character" w:customStyle="1" w:styleId="GolobesediloZnak">
    <w:name w:val="Golo besedilo Znak"/>
    <w:link w:val="Golobesedilo"/>
    <w:uiPriority w:val="99"/>
    <w:rsid w:val="00514B7D"/>
    <w:rPr>
      <w:rFonts w:ascii="Consolas" w:hAnsi="Consolas"/>
      <w:sz w:val="21"/>
      <w:szCs w:val="21"/>
      <w:lang w:eastAsia="en-US"/>
    </w:rPr>
  </w:style>
  <w:style w:type="character" w:customStyle="1" w:styleId="tlid-translation">
    <w:name w:val="tlid-translation"/>
    <w:basedOn w:val="Privzetapisavaodstavka"/>
    <w:rsid w:val="000D5946"/>
  </w:style>
  <w:style w:type="paragraph" w:styleId="Pripombabesedilo">
    <w:name w:val="annotation text"/>
    <w:basedOn w:val="Navaden"/>
    <w:link w:val="PripombabesediloZnak"/>
    <w:uiPriority w:val="99"/>
    <w:semiHidden/>
    <w:unhideWhenUsed/>
  </w:style>
  <w:style w:type="character" w:customStyle="1" w:styleId="PripombabesediloZnak">
    <w:name w:val="Pripomba – besedilo Znak"/>
    <w:basedOn w:val="Privzetapisavaodstavka"/>
    <w:link w:val="Pripombabesedilo"/>
    <w:uiPriority w:val="99"/>
    <w:semiHidden/>
    <w:rPr>
      <w:rFonts w:ascii="Times New Roman" w:eastAsia="Times New Roman" w:hAnsi="Times New Roman"/>
    </w:rPr>
  </w:style>
  <w:style w:type="character" w:styleId="Pripombasklic">
    <w:name w:val="annotation reference"/>
    <w:basedOn w:val="Privzetapisavaodstavka"/>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856055">
      <w:bodyDiv w:val="1"/>
      <w:marLeft w:val="0"/>
      <w:marRight w:val="0"/>
      <w:marTop w:val="0"/>
      <w:marBottom w:val="0"/>
      <w:divBdr>
        <w:top w:val="none" w:sz="0" w:space="0" w:color="auto"/>
        <w:left w:val="none" w:sz="0" w:space="0" w:color="auto"/>
        <w:bottom w:val="none" w:sz="0" w:space="0" w:color="auto"/>
        <w:right w:val="none" w:sz="0" w:space="0" w:color="auto"/>
      </w:divBdr>
    </w:div>
    <w:div w:id="604114390">
      <w:bodyDiv w:val="1"/>
      <w:marLeft w:val="0"/>
      <w:marRight w:val="0"/>
      <w:marTop w:val="0"/>
      <w:marBottom w:val="0"/>
      <w:divBdr>
        <w:top w:val="none" w:sz="0" w:space="0" w:color="auto"/>
        <w:left w:val="none" w:sz="0" w:space="0" w:color="auto"/>
        <w:bottom w:val="none" w:sz="0" w:space="0" w:color="auto"/>
        <w:right w:val="none" w:sz="0" w:space="0" w:color="auto"/>
      </w:divBdr>
    </w:div>
    <w:div w:id="899901369">
      <w:bodyDiv w:val="1"/>
      <w:marLeft w:val="0"/>
      <w:marRight w:val="0"/>
      <w:marTop w:val="0"/>
      <w:marBottom w:val="0"/>
      <w:divBdr>
        <w:top w:val="none" w:sz="0" w:space="0" w:color="auto"/>
        <w:left w:val="none" w:sz="0" w:space="0" w:color="auto"/>
        <w:bottom w:val="none" w:sz="0" w:space="0" w:color="auto"/>
        <w:right w:val="none" w:sz="0" w:space="0" w:color="auto"/>
      </w:divBdr>
    </w:div>
    <w:div w:id="1013460200">
      <w:bodyDiv w:val="1"/>
      <w:marLeft w:val="0"/>
      <w:marRight w:val="0"/>
      <w:marTop w:val="0"/>
      <w:marBottom w:val="0"/>
      <w:divBdr>
        <w:top w:val="none" w:sz="0" w:space="0" w:color="auto"/>
        <w:left w:val="none" w:sz="0" w:space="0" w:color="auto"/>
        <w:bottom w:val="none" w:sz="0" w:space="0" w:color="auto"/>
        <w:right w:val="none" w:sz="0" w:space="0" w:color="auto"/>
      </w:divBdr>
    </w:div>
    <w:div w:id="2059207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E34FEE0-87BB-481F-980B-E114F0034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10</Pages>
  <Words>3271</Words>
  <Characters>18648</Characters>
  <Application>Microsoft Office Word</Application>
  <DocSecurity>0</DocSecurity>
  <Lines>155</Lines>
  <Paragraphs>43</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21876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SekcijaKr</dc:creator>
  <cp:keywords/>
  <cp:lastModifiedBy>Urška Pintar</cp:lastModifiedBy>
  <cp:revision>11</cp:revision>
  <cp:lastPrinted>2024-02-07T07:22:00Z</cp:lastPrinted>
  <dcterms:created xsi:type="dcterms:W3CDTF">2024-01-25T12:08:00Z</dcterms:created>
  <dcterms:modified xsi:type="dcterms:W3CDTF">2024-02-07T07:22:00Z</dcterms:modified>
</cp:coreProperties>
</file>